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52484" w:rsidRPr="00952484" w:rsidTr="00952484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2484" w:rsidRPr="00952484" w:rsidRDefault="00952484" w:rsidP="00952484">
            <w:pPr>
              <w:spacing w:before="100" w:beforeAutospacing="1" w:after="100" w:afterAutospacing="1" w:line="240" w:lineRule="auto"/>
              <w:outlineLvl w:val="2"/>
              <w:rPr>
                <w:rFonts w:ascii="Tahoma" w:eastAsia="Times New Roman" w:hAnsi="Tahoma" w:cs="Tahoma"/>
                <w:b/>
                <w:bCs/>
                <w:color w:val="C92A42"/>
                <w:sz w:val="27"/>
                <w:szCs w:val="27"/>
                <w:lang w:eastAsia="ru-RU"/>
              </w:rPr>
            </w:pPr>
            <w:r w:rsidRPr="00952484">
              <w:rPr>
                <w:rFonts w:ascii="Tahoma" w:eastAsia="Times New Roman" w:hAnsi="Tahoma" w:cs="Tahoma"/>
                <w:b/>
                <w:bCs/>
                <w:color w:val="C92A42"/>
                <w:sz w:val="27"/>
                <w:szCs w:val="27"/>
                <w:lang w:eastAsia="ru-RU"/>
              </w:rPr>
              <w:t>Выписка из Закона</w:t>
            </w:r>
          </w:p>
        </w:tc>
      </w:tr>
      <w:tr w:rsidR="00952484" w:rsidRPr="00952484" w:rsidTr="0095248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2484" w:rsidRPr="00952484" w:rsidRDefault="00952484" w:rsidP="0095248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95248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952484" w:rsidRPr="00952484" w:rsidRDefault="00952484" w:rsidP="0095248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95248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ЗАКОН РК от 2 июля 1992 года N 938-XII "О средствах массовой информации"</w:t>
            </w:r>
          </w:p>
          <w:p w:rsidR="00952484" w:rsidRPr="00952484" w:rsidRDefault="00952484" w:rsidP="0095248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95248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952484" w:rsidRPr="00952484" w:rsidRDefault="00952484" w:rsidP="0095248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95248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Ответственность за нарушение законодательства о средствах массовой информации</w:t>
            </w:r>
          </w:p>
          <w:p w:rsidR="00952484" w:rsidRPr="00952484" w:rsidRDefault="00952484" w:rsidP="0095248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95248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23. Перечень информации, не</w:t>
            </w:r>
            <w:bookmarkStart w:id="0" w:name="_GoBack"/>
            <w:bookmarkEnd w:id="0"/>
            <w:r w:rsidRPr="0095248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подлежащей публичному распространению</w:t>
            </w:r>
          </w:p>
          <w:p w:rsidR="00952484" w:rsidRPr="00952484" w:rsidRDefault="00952484" w:rsidP="0095248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95248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 средствах массовой информации не допускается:</w:t>
            </w:r>
          </w:p>
          <w:p w:rsidR="00952484" w:rsidRPr="00952484" w:rsidRDefault="00952484" w:rsidP="0095248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95248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а) разглашение государственной и коммерческой тайны;</w:t>
            </w:r>
          </w:p>
          <w:p w:rsidR="00952484" w:rsidRPr="00952484" w:rsidRDefault="00952484" w:rsidP="0095248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95248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б) призыв к насильственному свержению или изменению существующего конституционного строя, нарушению суверенитета и территориальной целостности Кыргызской Республики и любого иного государства;</w:t>
            </w:r>
          </w:p>
          <w:p w:rsidR="00952484" w:rsidRPr="00952484" w:rsidRDefault="00952484" w:rsidP="0095248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95248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в) пропаганда войны, насилия и жестокости, национальной, религиозной исключительности и нетерпимости к другим народам и нациям;</w:t>
            </w:r>
          </w:p>
          <w:p w:rsidR="00952484" w:rsidRPr="00952484" w:rsidRDefault="00952484" w:rsidP="0095248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95248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г) оскорбление гражданской чести народов;</w:t>
            </w:r>
          </w:p>
          <w:p w:rsidR="00952484" w:rsidRPr="00952484" w:rsidRDefault="00952484" w:rsidP="0095248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95248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д) оскорбление религиозных чувств верующих и служителей культа;</w:t>
            </w:r>
          </w:p>
          <w:p w:rsidR="00952484" w:rsidRPr="00952484" w:rsidRDefault="00952484" w:rsidP="0095248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95248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е) пропаганда наркотических средств, психотропных веществ, предложений органов и (или) тканей человека, порнографических материалов, печатных изданий, изображений или иных предметов порнографического характера; информации, направленной на вовлечение потенциальных жертв в торговлю людьми, услуг сексуального характера, в том числе под видом психологической помощи, общения, релаксации, массажа, приятного времяпрепровождения под видом законной деятельности, знакомства с целью дальнейшего вступления в сексуальные отношения;</w:t>
            </w:r>
            <w:proofErr w:type="gramEnd"/>
          </w:p>
          <w:p w:rsidR="00952484" w:rsidRPr="00952484" w:rsidRDefault="00952484" w:rsidP="0095248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95248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ж) употребление выражений, считающихся нецензурными;</w:t>
            </w:r>
          </w:p>
          <w:p w:rsidR="00952484" w:rsidRPr="00952484" w:rsidRDefault="00952484" w:rsidP="0095248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95248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з) распространение материалов, нарушающих нормы гражданской и национальной этики, оскорбляющих атрибуты государственной символики (герб, флаг, гимн);</w:t>
            </w:r>
          </w:p>
          <w:p w:rsidR="00952484" w:rsidRPr="00952484" w:rsidRDefault="00952484" w:rsidP="0095248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95248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и) посягательство на честь и достоинство личности;</w:t>
            </w:r>
          </w:p>
          <w:p w:rsidR="00952484" w:rsidRPr="00952484" w:rsidRDefault="00952484" w:rsidP="0095248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95248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к) обнародование заведомо ложной информации.</w:t>
            </w:r>
          </w:p>
          <w:p w:rsidR="00952484" w:rsidRPr="00952484" w:rsidRDefault="00952484" w:rsidP="0095248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95248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(В редакции Закона </w:t>
            </w:r>
            <w:proofErr w:type="gramStart"/>
            <w:r w:rsidRPr="0095248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КР</w:t>
            </w:r>
            <w:proofErr w:type="gramEnd"/>
            <w:r w:rsidRPr="0095248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от </w:t>
            </w:r>
            <w:hyperlink r:id="rId5" w:history="1">
              <w:r w:rsidRPr="00952484">
                <w:rPr>
                  <w:rFonts w:ascii="Tahoma" w:eastAsia="Times New Roman" w:hAnsi="Tahoma" w:cs="Tahoma"/>
                  <w:b/>
                  <w:bCs/>
                  <w:color w:val="086FA9"/>
                  <w:sz w:val="17"/>
                  <w:szCs w:val="17"/>
                  <w:bdr w:val="none" w:sz="0" w:space="0" w:color="auto" w:frame="1"/>
                  <w:lang w:eastAsia="ru-RU"/>
                </w:rPr>
                <w:t>17 мая 2014 года N 69</w:t>
              </w:r>
            </w:hyperlink>
            <w:r w:rsidRPr="0095248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)</w:t>
            </w:r>
          </w:p>
          <w:p w:rsidR="00952484" w:rsidRPr="00952484" w:rsidRDefault="00952484" w:rsidP="0095248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95248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24. Ответственность за нарушение норм настоящего Закона</w:t>
            </w:r>
          </w:p>
          <w:p w:rsidR="00952484" w:rsidRPr="00952484" w:rsidRDefault="00952484" w:rsidP="0095248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95248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За нарушение норм настоящего Закона наступает ответственность в порядке, предусмотренном законодательством Кыргызской Республики.</w:t>
            </w:r>
          </w:p>
          <w:p w:rsidR="00952484" w:rsidRPr="00952484" w:rsidRDefault="00952484" w:rsidP="0095248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95248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25. Лица, ответственные за нарушение Закона о средствах массовой информации</w:t>
            </w:r>
          </w:p>
          <w:p w:rsidR="00952484" w:rsidRPr="00952484" w:rsidRDefault="00952484" w:rsidP="0095248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95248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За нарушение норм настоящего Закона могут быть привлечены к ответственности: учредитель средства массовой информации в лице руководителя, орган средства массовой информации в лице редактора и лицо, представившее информационный материал.</w:t>
            </w:r>
          </w:p>
          <w:p w:rsidR="00952484" w:rsidRPr="00952484" w:rsidRDefault="00952484" w:rsidP="0095248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95248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26. Случаи освобождения от ответственности за распространение сведений, не соответствующих действительности</w:t>
            </w:r>
          </w:p>
          <w:p w:rsidR="00952484" w:rsidRPr="00952484" w:rsidRDefault="00952484" w:rsidP="0095248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95248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Органы средств массовой информации не несут ответственности за распространение в средстве массовой информации сведений, не соответствующих действительности:</w:t>
            </w:r>
          </w:p>
          <w:p w:rsidR="00952484" w:rsidRPr="00952484" w:rsidRDefault="00952484" w:rsidP="0095248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95248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а) если эти сведения содержались в официальных документах и сообщениях;</w:t>
            </w:r>
          </w:p>
          <w:p w:rsidR="00952484" w:rsidRPr="00952484" w:rsidRDefault="00952484" w:rsidP="0095248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95248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 xml:space="preserve">б) если они получены от информационных агентств или </w:t>
            </w:r>
            <w:proofErr w:type="spellStart"/>
            <w:r w:rsidRPr="0095248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пресслужб</w:t>
            </w:r>
            <w:proofErr w:type="spellEnd"/>
            <w:r w:rsidRPr="0095248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государственных и общественных органов;</w:t>
            </w:r>
          </w:p>
          <w:p w:rsidR="00952484" w:rsidRPr="00952484" w:rsidRDefault="00952484" w:rsidP="0095248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95248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в) если они являются дословным воспроизведением публичных выступлений;</w:t>
            </w:r>
          </w:p>
          <w:p w:rsidR="00952484" w:rsidRPr="00952484" w:rsidRDefault="00952484" w:rsidP="0095248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95248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г) если они содержались в выступлениях граждан, идущих в эфир без предварительной записи.</w:t>
            </w:r>
          </w:p>
          <w:p w:rsidR="00952484" w:rsidRPr="00952484" w:rsidRDefault="00952484" w:rsidP="0095248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95248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(Толкование статьи см. </w:t>
            </w:r>
            <w:hyperlink r:id="rId6" w:history="1">
              <w:r w:rsidRPr="00952484">
                <w:rPr>
                  <w:rFonts w:ascii="Tahoma" w:eastAsia="Times New Roman" w:hAnsi="Tahoma" w:cs="Tahoma"/>
                  <w:b/>
                  <w:bCs/>
                  <w:color w:val="086FA9"/>
                  <w:sz w:val="17"/>
                  <w:szCs w:val="17"/>
                  <w:bdr w:val="none" w:sz="0" w:space="0" w:color="auto" w:frame="1"/>
                  <w:lang w:eastAsia="ru-RU"/>
                </w:rPr>
                <w:t>Закон</w:t>
              </w:r>
            </w:hyperlink>
            <w:r w:rsidRPr="0095248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  <w:proofErr w:type="gramStart"/>
            <w:r w:rsidRPr="0095248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КР</w:t>
            </w:r>
            <w:proofErr w:type="gramEnd"/>
            <w:r w:rsidRPr="0095248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от 20 октября 1998 года N 132)</w:t>
            </w:r>
          </w:p>
          <w:p w:rsidR="00952484" w:rsidRPr="00952484" w:rsidRDefault="00952484" w:rsidP="0095248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95248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27. Возмещение морального вреда</w:t>
            </w:r>
          </w:p>
          <w:p w:rsidR="00952484" w:rsidRPr="00952484" w:rsidRDefault="00952484" w:rsidP="0095248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95248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Моральный (неимущественный) вред, причиненный личности, гражданину, а также организации в результате распространения средством массовой информации не соответствующих действительности сведений, порочащих честь и достоинство личности, гражданина или организации, либо причинивших им иной неимущественный ущерб, подлежит возмещению по решению суда средством массовой информации в порядке, установленном законом. Размер возмещения морального (неимущественного) вреда в денежном выражении определяется судом.</w:t>
            </w:r>
          </w:p>
          <w:p w:rsidR="00952484" w:rsidRPr="00952484" w:rsidRDefault="00952484" w:rsidP="0095248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95248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См</w:t>
            </w:r>
            <w:proofErr w:type="gramEnd"/>
            <w:r w:rsidRPr="0095248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.:</w:t>
            </w:r>
          </w:p>
          <w:p w:rsidR="00952484" w:rsidRPr="00952484" w:rsidRDefault="00952484" w:rsidP="0095248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hyperlink r:id="rId7" w:history="1">
              <w:r w:rsidRPr="00952484">
                <w:rPr>
                  <w:rFonts w:ascii="Tahoma" w:eastAsia="Times New Roman" w:hAnsi="Tahoma" w:cs="Tahoma"/>
                  <w:b/>
                  <w:bCs/>
                  <w:color w:val="086FA9"/>
                  <w:sz w:val="17"/>
                  <w:szCs w:val="17"/>
                  <w:bdr w:val="none" w:sz="0" w:space="0" w:color="auto" w:frame="1"/>
                  <w:lang w:eastAsia="ru-RU"/>
                </w:rPr>
                <w:t>постановление</w:t>
              </w:r>
            </w:hyperlink>
            <w:r w:rsidRPr="0095248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 Пленума Верховного суда </w:t>
            </w:r>
            <w:proofErr w:type="gramStart"/>
            <w:r w:rsidRPr="0095248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КР</w:t>
            </w:r>
            <w:proofErr w:type="gramEnd"/>
            <w:r w:rsidRPr="00952484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от 4 ноября 2004 года N 11 "О некоторых вопросах судебной практики применения законодательства о возмещении морального вреда"</w:t>
            </w:r>
          </w:p>
        </w:tc>
      </w:tr>
    </w:tbl>
    <w:p w:rsidR="00B44BB0" w:rsidRDefault="00B44BB0"/>
    <w:sectPr w:rsidR="00B44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84"/>
    <w:rsid w:val="00952484"/>
    <w:rsid w:val="00B4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24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24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5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zagolovok3">
    <w:name w:val="tkzagolovok3"/>
    <w:basedOn w:val="a"/>
    <w:rsid w:val="0095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zagolovok5">
    <w:name w:val="tkzagolovok5"/>
    <w:basedOn w:val="a"/>
    <w:rsid w:val="0095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tekst">
    <w:name w:val="tktekst"/>
    <w:basedOn w:val="a"/>
    <w:rsid w:val="0095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redakcijatekst">
    <w:name w:val="tkredakcijatekst"/>
    <w:basedOn w:val="a"/>
    <w:rsid w:val="0095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2484"/>
  </w:style>
  <w:style w:type="character" w:styleId="a4">
    <w:name w:val="Hyperlink"/>
    <w:basedOn w:val="a0"/>
    <w:uiPriority w:val="99"/>
    <w:semiHidden/>
    <w:unhideWhenUsed/>
    <w:rsid w:val="00952484"/>
    <w:rPr>
      <w:color w:val="0000FF"/>
      <w:u w:val="single"/>
    </w:rPr>
  </w:style>
  <w:style w:type="paragraph" w:customStyle="1" w:styleId="tkkomentarij">
    <w:name w:val="tkkomentarij"/>
    <w:basedOn w:val="a"/>
    <w:rsid w:val="0095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24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24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5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zagolovok3">
    <w:name w:val="tkzagolovok3"/>
    <w:basedOn w:val="a"/>
    <w:rsid w:val="0095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zagolovok5">
    <w:name w:val="tkzagolovok5"/>
    <w:basedOn w:val="a"/>
    <w:rsid w:val="0095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tekst">
    <w:name w:val="tktekst"/>
    <w:basedOn w:val="a"/>
    <w:rsid w:val="0095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redakcijatekst">
    <w:name w:val="tkredakcijatekst"/>
    <w:basedOn w:val="a"/>
    <w:rsid w:val="0095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2484"/>
  </w:style>
  <w:style w:type="character" w:styleId="a4">
    <w:name w:val="Hyperlink"/>
    <w:basedOn w:val="a0"/>
    <w:uiPriority w:val="99"/>
    <w:semiHidden/>
    <w:unhideWhenUsed/>
    <w:rsid w:val="00952484"/>
    <w:rPr>
      <w:color w:val="0000FF"/>
      <w:u w:val="single"/>
    </w:rPr>
  </w:style>
  <w:style w:type="paragraph" w:customStyle="1" w:styleId="tkkomentarij">
    <w:name w:val="tkkomentarij"/>
    <w:basedOn w:val="a"/>
    <w:rsid w:val="0095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oktom://db/5134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oktom://db/4337" TargetMode="External"/><Relationship Id="rId5" Type="http://schemas.openxmlformats.org/officeDocument/2006/relationships/hyperlink" Target="toktom://db/12382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Chingiz</dc:creator>
  <cp:lastModifiedBy>Chingiz</cp:lastModifiedBy>
  <cp:revision>1</cp:revision>
  <dcterms:created xsi:type="dcterms:W3CDTF">2017-03-15T10:06:00Z</dcterms:created>
  <dcterms:modified xsi:type="dcterms:W3CDTF">2017-03-15T10:07:00Z</dcterms:modified>
</cp:coreProperties>
</file>