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7D2" w:rsidRPr="00882E66" w:rsidRDefault="006137D2" w:rsidP="006137D2">
      <w:pPr>
        <w:spacing w:after="0" w:line="240" w:lineRule="auto"/>
        <w:ind w:firstLine="709"/>
        <w:jc w:val="center"/>
        <w:rPr>
          <w:rFonts w:ascii="Times New Roman" w:eastAsia="Times New Roman" w:hAnsi="Times New Roman" w:cs="Times New Roman"/>
          <w:b/>
          <w:sz w:val="26"/>
          <w:szCs w:val="26"/>
          <w:lang w:eastAsia="ru-RU"/>
        </w:rPr>
      </w:pPr>
      <w:r w:rsidRPr="00882E66">
        <w:rPr>
          <w:rFonts w:ascii="Times New Roman" w:eastAsia="Times New Roman" w:hAnsi="Times New Roman" w:cs="Times New Roman"/>
          <w:b/>
          <w:sz w:val="26"/>
          <w:szCs w:val="26"/>
          <w:lang w:eastAsia="ru-RU"/>
        </w:rPr>
        <w:t>Обзорный мониторинг основны</w:t>
      </w:r>
      <w:bookmarkStart w:id="0" w:name="_GoBack"/>
      <w:bookmarkEnd w:id="0"/>
      <w:r w:rsidRPr="00882E66">
        <w:rPr>
          <w:rFonts w:ascii="Times New Roman" w:eastAsia="Times New Roman" w:hAnsi="Times New Roman" w:cs="Times New Roman"/>
          <w:b/>
          <w:sz w:val="26"/>
          <w:szCs w:val="26"/>
          <w:lang w:eastAsia="ru-RU"/>
        </w:rPr>
        <w:t>х мероприятий Жогорку Кенеша Кыргызской Республики, а также инициированных законопроектов</w:t>
      </w:r>
    </w:p>
    <w:p w:rsidR="006137D2" w:rsidRPr="00882E66" w:rsidRDefault="006137D2" w:rsidP="006137D2">
      <w:pPr>
        <w:spacing w:after="0" w:line="240" w:lineRule="auto"/>
        <w:ind w:firstLine="709"/>
        <w:jc w:val="center"/>
        <w:rPr>
          <w:rFonts w:ascii="Times New Roman" w:eastAsia="Times New Roman" w:hAnsi="Times New Roman" w:cs="Times New Roman"/>
          <w:b/>
          <w:sz w:val="26"/>
          <w:szCs w:val="26"/>
          <w:lang w:eastAsia="ru-RU"/>
        </w:rPr>
      </w:pPr>
      <w:r w:rsidRPr="00882E66">
        <w:rPr>
          <w:rFonts w:ascii="Times New Roman" w:eastAsia="Times New Roman" w:hAnsi="Times New Roman" w:cs="Times New Roman"/>
          <w:b/>
          <w:sz w:val="26"/>
          <w:szCs w:val="26"/>
          <w:lang w:eastAsia="ru-RU"/>
        </w:rPr>
        <w:t xml:space="preserve"> за </w:t>
      </w:r>
      <w:r w:rsidR="00FA3C62">
        <w:rPr>
          <w:rFonts w:ascii="Times New Roman" w:eastAsia="Times New Roman" w:hAnsi="Times New Roman" w:cs="Times New Roman"/>
          <w:b/>
          <w:sz w:val="26"/>
          <w:szCs w:val="26"/>
          <w:lang w:eastAsia="ru-RU"/>
        </w:rPr>
        <w:t>май</w:t>
      </w:r>
      <w:r w:rsidRPr="00882E66">
        <w:rPr>
          <w:rFonts w:ascii="Times New Roman" w:eastAsia="Times New Roman" w:hAnsi="Times New Roman" w:cs="Times New Roman"/>
          <w:b/>
          <w:sz w:val="26"/>
          <w:szCs w:val="26"/>
          <w:lang w:eastAsia="ru-RU"/>
        </w:rPr>
        <w:t xml:space="preserve"> 2017 года</w:t>
      </w:r>
    </w:p>
    <w:p w:rsidR="006137D2" w:rsidRPr="00882E66" w:rsidRDefault="006137D2" w:rsidP="006137D2">
      <w:pPr>
        <w:spacing w:after="0" w:line="240" w:lineRule="auto"/>
        <w:ind w:firstLine="709"/>
        <w:jc w:val="center"/>
        <w:rPr>
          <w:rFonts w:ascii="Times New Roman" w:eastAsia="Times New Roman" w:hAnsi="Times New Roman" w:cs="Times New Roman"/>
          <w:b/>
          <w:sz w:val="26"/>
          <w:szCs w:val="26"/>
          <w:lang w:val="en-US" w:eastAsia="ru-RU"/>
        </w:rPr>
      </w:pPr>
    </w:p>
    <w:p w:rsidR="001002A5" w:rsidRPr="00882E66" w:rsidRDefault="00B47DA0" w:rsidP="00D0343E">
      <w:pPr>
        <w:jc w:val="center"/>
      </w:pPr>
      <w:r>
        <w:rPr>
          <w:noProof/>
          <w:lang w:eastAsia="ru-RU"/>
        </w:rPr>
        <w:drawing>
          <wp:inline distT="0" distB="0" distL="0" distR="0">
            <wp:extent cx="4052620" cy="2697703"/>
            <wp:effectExtent l="0" t="0" r="5080" b="7620"/>
            <wp:docPr id="2" name="Рисунок 2" descr="D:\Users\Admin\Desktop\фото на сайт\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dmin\Desktop\фото на сайт\1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52715" cy="2697766"/>
                    </a:xfrm>
                    <a:prstGeom prst="rect">
                      <a:avLst/>
                    </a:prstGeom>
                    <a:noFill/>
                    <a:ln>
                      <a:noFill/>
                    </a:ln>
                  </pic:spPr>
                </pic:pic>
              </a:graphicData>
            </a:graphic>
          </wp:inline>
        </w:drawing>
      </w:r>
    </w:p>
    <w:p w:rsidR="006137D2" w:rsidRPr="00882E66" w:rsidRDefault="006137D2" w:rsidP="006137D2">
      <w:pPr>
        <w:spacing w:after="0" w:line="240" w:lineRule="auto"/>
        <w:jc w:val="center"/>
        <w:rPr>
          <w:rFonts w:ascii="Times New Roman" w:eastAsia="Times New Roman" w:hAnsi="Times New Roman" w:cs="Times New Roman"/>
          <w:b/>
          <w:sz w:val="24"/>
          <w:szCs w:val="24"/>
          <w:u w:val="single"/>
          <w:lang w:eastAsia="ru-RU"/>
        </w:rPr>
      </w:pPr>
      <w:r w:rsidRPr="00882E66">
        <w:rPr>
          <w:rFonts w:ascii="Times New Roman" w:eastAsia="Times New Roman" w:hAnsi="Times New Roman" w:cs="Times New Roman"/>
          <w:b/>
          <w:sz w:val="24"/>
          <w:szCs w:val="24"/>
          <w:u w:val="single"/>
          <w:lang w:eastAsia="ru-RU"/>
        </w:rPr>
        <w:t>Депутатские комиссии</w:t>
      </w:r>
    </w:p>
    <w:p w:rsidR="00FA3C62" w:rsidRDefault="00FA3C62" w:rsidP="00FA3C62">
      <w:pPr>
        <w:pStyle w:val="a5"/>
        <w:numPr>
          <w:ilvl w:val="0"/>
          <w:numId w:val="11"/>
        </w:numPr>
        <w:spacing w:before="240" w:line="240" w:lineRule="auto"/>
        <w:ind w:left="0" w:firstLine="0"/>
        <w:jc w:val="both"/>
        <w:rPr>
          <w:rFonts w:ascii="Times New Roman" w:hAnsi="Times New Roman" w:cs="Times New Roman"/>
          <w:sz w:val="24"/>
          <w:szCs w:val="24"/>
        </w:rPr>
      </w:pPr>
      <w:r w:rsidRPr="00FA3C62">
        <w:rPr>
          <w:rFonts w:ascii="Times New Roman" w:hAnsi="Times New Roman" w:cs="Times New Roman"/>
          <w:sz w:val="24"/>
          <w:szCs w:val="24"/>
        </w:rPr>
        <w:t xml:space="preserve">18 мая 2017 года на заседании Жогорку Кенеша была создана временная депутатская комиссия по изучению вопроса о возбуждении уголовного дела в отношении депутата </w:t>
      </w:r>
      <w:proofErr w:type="spellStart"/>
      <w:r w:rsidRPr="00FA3C62">
        <w:rPr>
          <w:rFonts w:ascii="Times New Roman" w:hAnsi="Times New Roman" w:cs="Times New Roman"/>
          <w:sz w:val="24"/>
          <w:szCs w:val="24"/>
        </w:rPr>
        <w:t>Жогорку</w:t>
      </w:r>
      <w:proofErr w:type="spellEnd"/>
      <w:r w:rsidRPr="00FA3C62">
        <w:rPr>
          <w:rFonts w:ascii="Times New Roman" w:hAnsi="Times New Roman" w:cs="Times New Roman"/>
          <w:sz w:val="24"/>
          <w:szCs w:val="24"/>
        </w:rPr>
        <w:t xml:space="preserve"> </w:t>
      </w:r>
      <w:proofErr w:type="spellStart"/>
      <w:r w:rsidRPr="00FA3C62">
        <w:rPr>
          <w:rFonts w:ascii="Times New Roman" w:hAnsi="Times New Roman" w:cs="Times New Roman"/>
          <w:sz w:val="24"/>
          <w:szCs w:val="24"/>
        </w:rPr>
        <w:t>Кенеша</w:t>
      </w:r>
      <w:proofErr w:type="spellEnd"/>
      <w:r w:rsidRPr="00FA3C62">
        <w:rPr>
          <w:rFonts w:ascii="Times New Roman" w:hAnsi="Times New Roman" w:cs="Times New Roman"/>
          <w:sz w:val="24"/>
          <w:szCs w:val="24"/>
        </w:rPr>
        <w:t xml:space="preserve"> Кыргызской Республики </w:t>
      </w:r>
      <w:proofErr w:type="spellStart"/>
      <w:r w:rsidRPr="00FA3C62">
        <w:rPr>
          <w:rFonts w:ascii="Times New Roman" w:hAnsi="Times New Roman" w:cs="Times New Roman"/>
          <w:sz w:val="24"/>
          <w:szCs w:val="24"/>
        </w:rPr>
        <w:t>Канатбека</w:t>
      </w:r>
      <w:proofErr w:type="spellEnd"/>
      <w:r w:rsidRPr="00FA3C62">
        <w:rPr>
          <w:rFonts w:ascii="Times New Roman" w:hAnsi="Times New Roman" w:cs="Times New Roman"/>
          <w:sz w:val="24"/>
          <w:szCs w:val="24"/>
        </w:rPr>
        <w:t xml:space="preserve"> </w:t>
      </w:r>
      <w:proofErr w:type="spellStart"/>
      <w:r w:rsidRPr="00FA3C62">
        <w:rPr>
          <w:rFonts w:ascii="Times New Roman" w:hAnsi="Times New Roman" w:cs="Times New Roman"/>
          <w:sz w:val="24"/>
          <w:szCs w:val="24"/>
        </w:rPr>
        <w:t>Кедейкановича</w:t>
      </w:r>
      <w:proofErr w:type="spellEnd"/>
      <w:r w:rsidRPr="00FA3C62">
        <w:rPr>
          <w:rFonts w:ascii="Times New Roman" w:hAnsi="Times New Roman" w:cs="Times New Roman"/>
          <w:sz w:val="24"/>
          <w:szCs w:val="24"/>
        </w:rPr>
        <w:t xml:space="preserve"> Исаева. Данная комиссия создана по инициативе парламентской фракции «Кыргызстан». В состав комиссии вошли депутаты </w:t>
      </w:r>
      <w:proofErr w:type="spellStart"/>
      <w:r w:rsidRPr="00FA3C62">
        <w:rPr>
          <w:rFonts w:ascii="Times New Roman" w:hAnsi="Times New Roman" w:cs="Times New Roman"/>
          <w:sz w:val="24"/>
          <w:szCs w:val="24"/>
        </w:rPr>
        <w:t>Жогорку</w:t>
      </w:r>
      <w:proofErr w:type="spellEnd"/>
      <w:r w:rsidRPr="00FA3C62">
        <w:rPr>
          <w:rFonts w:ascii="Times New Roman" w:hAnsi="Times New Roman" w:cs="Times New Roman"/>
          <w:sz w:val="24"/>
          <w:szCs w:val="24"/>
        </w:rPr>
        <w:t xml:space="preserve"> </w:t>
      </w:r>
      <w:proofErr w:type="spellStart"/>
      <w:r w:rsidRPr="00FA3C62">
        <w:rPr>
          <w:rFonts w:ascii="Times New Roman" w:hAnsi="Times New Roman" w:cs="Times New Roman"/>
          <w:sz w:val="24"/>
          <w:szCs w:val="24"/>
        </w:rPr>
        <w:t>Кенеша</w:t>
      </w:r>
      <w:proofErr w:type="spellEnd"/>
      <w:r w:rsidRPr="00FA3C62">
        <w:rPr>
          <w:rFonts w:ascii="Times New Roman" w:hAnsi="Times New Roman" w:cs="Times New Roman"/>
          <w:sz w:val="24"/>
          <w:szCs w:val="24"/>
        </w:rPr>
        <w:t xml:space="preserve"> </w:t>
      </w:r>
      <w:proofErr w:type="spellStart"/>
      <w:r w:rsidRPr="00FA3C62">
        <w:rPr>
          <w:rFonts w:ascii="Times New Roman" w:hAnsi="Times New Roman" w:cs="Times New Roman"/>
          <w:sz w:val="24"/>
          <w:szCs w:val="24"/>
        </w:rPr>
        <w:t>Дастан</w:t>
      </w:r>
      <w:proofErr w:type="spellEnd"/>
      <w:r w:rsidRPr="00FA3C62">
        <w:rPr>
          <w:rFonts w:ascii="Times New Roman" w:hAnsi="Times New Roman" w:cs="Times New Roman"/>
          <w:sz w:val="24"/>
          <w:szCs w:val="24"/>
        </w:rPr>
        <w:t xml:space="preserve"> </w:t>
      </w:r>
      <w:proofErr w:type="spellStart"/>
      <w:r w:rsidRPr="00FA3C62">
        <w:rPr>
          <w:rFonts w:ascii="Times New Roman" w:hAnsi="Times New Roman" w:cs="Times New Roman"/>
          <w:sz w:val="24"/>
          <w:szCs w:val="24"/>
        </w:rPr>
        <w:t>Джумабеков</w:t>
      </w:r>
      <w:proofErr w:type="spellEnd"/>
      <w:r w:rsidRPr="00FA3C62">
        <w:rPr>
          <w:rFonts w:ascii="Times New Roman" w:hAnsi="Times New Roman" w:cs="Times New Roman"/>
          <w:sz w:val="24"/>
          <w:szCs w:val="24"/>
        </w:rPr>
        <w:t xml:space="preserve">, </w:t>
      </w:r>
      <w:proofErr w:type="spellStart"/>
      <w:r w:rsidRPr="00FA3C62">
        <w:rPr>
          <w:rFonts w:ascii="Times New Roman" w:hAnsi="Times New Roman" w:cs="Times New Roman"/>
          <w:sz w:val="24"/>
          <w:szCs w:val="24"/>
        </w:rPr>
        <w:t>Алмазбек</w:t>
      </w:r>
      <w:proofErr w:type="spellEnd"/>
      <w:r w:rsidRPr="00FA3C62">
        <w:rPr>
          <w:rFonts w:ascii="Times New Roman" w:hAnsi="Times New Roman" w:cs="Times New Roman"/>
          <w:sz w:val="24"/>
          <w:szCs w:val="24"/>
        </w:rPr>
        <w:t xml:space="preserve"> </w:t>
      </w:r>
      <w:proofErr w:type="spellStart"/>
      <w:r w:rsidRPr="00FA3C62">
        <w:rPr>
          <w:rFonts w:ascii="Times New Roman" w:hAnsi="Times New Roman" w:cs="Times New Roman"/>
          <w:sz w:val="24"/>
          <w:szCs w:val="24"/>
        </w:rPr>
        <w:t>Токторов</w:t>
      </w:r>
      <w:proofErr w:type="spellEnd"/>
      <w:r w:rsidRPr="00FA3C62">
        <w:rPr>
          <w:rFonts w:ascii="Times New Roman" w:hAnsi="Times New Roman" w:cs="Times New Roman"/>
          <w:sz w:val="24"/>
          <w:szCs w:val="24"/>
        </w:rPr>
        <w:t xml:space="preserve"> («Кыргызстан»), </w:t>
      </w:r>
      <w:proofErr w:type="spellStart"/>
      <w:r w:rsidRPr="00FA3C62">
        <w:rPr>
          <w:rFonts w:ascii="Times New Roman" w:hAnsi="Times New Roman" w:cs="Times New Roman"/>
          <w:sz w:val="24"/>
          <w:szCs w:val="24"/>
        </w:rPr>
        <w:t>Торобай</w:t>
      </w:r>
      <w:proofErr w:type="spellEnd"/>
      <w:r w:rsidRPr="00FA3C62">
        <w:rPr>
          <w:rFonts w:ascii="Times New Roman" w:hAnsi="Times New Roman" w:cs="Times New Roman"/>
          <w:sz w:val="24"/>
          <w:szCs w:val="24"/>
        </w:rPr>
        <w:t xml:space="preserve"> </w:t>
      </w:r>
      <w:proofErr w:type="spellStart"/>
      <w:r w:rsidRPr="00FA3C62">
        <w:rPr>
          <w:rFonts w:ascii="Times New Roman" w:hAnsi="Times New Roman" w:cs="Times New Roman"/>
          <w:sz w:val="24"/>
          <w:szCs w:val="24"/>
        </w:rPr>
        <w:t>Зулпукаров</w:t>
      </w:r>
      <w:proofErr w:type="spellEnd"/>
      <w:r w:rsidRPr="00FA3C62">
        <w:rPr>
          <w:rFonts w:ascii="Times New Roman" w:hAnsi="Times New Roman" w:cs="Times New Roman"/>
          <w:sz w:val="24"/>
          <w:szCs w:val="24"/>
        </w:rPr>
        <w:t xml:space="preserve">, </w:t>
      </w:r>
      <w:proofErr w:type="spellStart"/>
      <w:r w:rsidRPr="00FA3C62">
        <w:rPr>
          <w:rFonts w:ascii="Times New Roman" w:hAnsi="Times New Roman" w:cs="Times New Roman"/>
          <w:sz w:val="24"/>
          <w:szCs w:val="24"/>
        </w:rPr>
        <w:t>Мурадыл</w:t>
      </w:r>
      <w:proofErr w:type="spellEnd"/>
      <w:r w:rsidRPr="00FA3C62">
        <w:rPr>
          <w:rFonts w:ascii="Times New Roman" w:hAnsi="Times New Roman" w:cs="Times New Roman"/>
          <w:sz w:val="24"/>
          <w:szCs w:val="24"/>
        </w:rPr>
        <w:t xml:space="preserve"> </w:t>
      </w:r>
      <w:proofErr w:type="spellStart"/>
      <w:r w:rsidRPr="00FA3C62">
        <w:rPr>
          <w:rFonts w:ascii="Times New Roman" w:hAnsi="Times New Roman" w:cs="Times New Roman"/>
          <w:sz w:val="24"/>
          <w:szCs w:val="24"/>
        </w:rPr>
        <w:t>Мадеминов</w:t>
      </w:r>
      <w:proofErr w:type="spellEnd"/>
      <w:r w:rsidRPr="00FA3C62">
        <w:rPr>
          <w:rFonts w:ascii="Times New Roman" w:hAnsi="Times New Roman" w:cs="Times New Roman"/>
          <w:sz w:val="24"/>
          <w:szCs w:val="24"/>
        </w:rPr>
        <w:t xml:space="preserve">, </w:t>
      </w:r>
      <w:proofErr w:type="spellStart"/>
      <w:r w:rsidRPr="00FA3C62">
        <w:rPr>
          <w:rFonts w:ascii="Times New Roman" w:hAnsi="Times New Roman" w:cs="Times New Roman"/>
          <w:sz w:val="24"/>
          <w:szCs w:val="24"/>
        </w:rPr>
        <w:t>Асель</w:t>
      </w:r>
      <w:proofErr w:type="spellEnd"/>
      <w:r w:rsidRPr="00FA3C62">
        <w:rPr>
          <w:rFonts w:ascii="Times New Roman" w:hAnsi="Times New Roman" w:cs="Times New Roman"/>
          <w:sz w:val="24"/>
          <w:szCs w:val="24"/>
        </w:rPr>
        <w:t xml:space="preserve"> </w:t>
      </w:r>
      <w:proofErr w:type="spellStart"/>
      <w:r w:rsidRPr="00FA3C62">
        <w:rPr>
          <w:rFonts w:ascii="Times New Roman" w:hAnsi="Times New Roman" w:cs="Times New Roman"/>
          <w:sz w:val="24"/>
          <w:szCs w:val="24"/>
        </w:rPr>
        <w:t>Кодуранова</w:t>
      </w:r>
      <w:proofErr w:type="spellEnd"/>
      <w:r w:rsidRPr="00FA3C62">
        <w:rPr>
          <w:rFonts w:ascii="Times New Roman" w:hAnsi="Times New Roman" w:cs="Times New Roman"/>
          <w:sz w:val="24"/>
          <w:szCs w:val="24"/>
        </w:rPr>
        <w:t xml:space="preserve">, </w:t>
      </w:r>
      <w:proofErr w:type="spellStart"/>
      <w:r w:rsidRPr="00FA3C62">
        <w:rPr>
          <w:rFonts w:ascii="Times New Roman" w:hAnsi="Times New Roman" w:cs="Times New Roman"/>
          <w:sz w:val="24"/>
          <w:szCs w:val="24"/>
        </w:rPr>
        <w:t>Мухтарбек</w:t>
      </w:r>
      <w:proofErr w:type="spellEnd"/>
      <w:r w:rsidRPr="00FA3C62">
        <w:rPr>
          <w:rFonts w:ascii="Times New Roman" w:hAnsi="Times New Roman" w:cs="Times New Roman"/>
          <w:sz w:val="24"/>
          <w:szCs w:val="24"/>
        </w:rPr>
        <w:t xml:space="preserve"> </w:t>
      </w:r>
      <w:proofErr w:type="spellStart"/>
      <w:r w:rsidRPr="00FA3C62">
        <w:rPr>
          <w:rFonts w:ascii="Times New Roman" w:hAnsi="Times New Roman" w:cs="Times New Roman"/>
          <w:sz w:val="24"/>
          <w:szCs w:val="24"/>
        </w:rPr>
        <w:t>Айнакулов</w:t>
      </w:r>
      <w:proofErr w:type="spellEnd"/>
      <w:r w:rsidRPr="00FA3C62">
        <w:rPr>
          <w:rFonts w:ascii="Times New Roman" w:hAnsi="Times New Roman" w:cs="Times New Roman"/>
          <w:sz w:val="24"/>
          <w:szCs w:val="24"/>
        </w:rPr>
        <w:t xml:space="preserve"> (СДПК), Талант </w:t>
      </w:r>
      <w:proofErr w:type="spellStart"/>
      <w:r w:rsidRPr="00FA3C62">
        <w:rPr>
          <w:rFonts w:ascii="Times New Roman" w:hAnsi="Times New Roman" w:cs="Times New Roman"/>
          <w:sz w:val="24"/>
          <w:szCs w:val="24"/>
        </w:rPr>
        <w:t>Мамытов</w:t>
      </w:r>
      <w:proofErr w:type="spellEnd"/>
      <w:r w:rsidRPr="00FA3C62">
        <w:rPr>
          <w:rFonts w:ascii="Times New Roman" w:hAnsi="Times New Roman" w:cs="Times New Roman"/>
          <w:sz w:val="24"/>
          <w:szCs w:val="24"/>
        </w:rPr>
        <w:t xml:space="preserve">, </w:t>
      </w:r>
      <w:proofErr w:type="spellStart"/>
      <w:r w:rsidRPr="00FA3C62">
        <w:rPr>
          <w:rFonts w:ascii="Times New Roman" w:hAnsi="Times New Roman" w:cs="Times New Roman"/>
          <w:sz w:val="24"/>
          <w:szCs w:val="24"/>
        </w:rPr>
        <w:t>Курманкул</w:t>
      </w:r>
      <w:proofErr w:type="spellEnd"/>
      <w:r w:rsidRPr="00FA3C62">
        <w:rPr>
          <w:rFonts w:ascii="Times New Roman" w:hAnsi="Times New Roman" w:cs="Times New Roman"/>
          <w:sz w:val="24"/>
          <w:szCs w:val="24"/>
        </w:rPr>
        <w:t xml:space="preserve"> </w:t>
      </w:r>
      <w:proofErr w:type="spellStart"/>
      <w:r w:rsidRPr="00FA3C62">
        <w:rPr>
          <w:rFonts w:ascii="Times New Roman" w:hAnsi="Times New Roman" w:cs="Times New Roman"/>
          <w:sz w:val="24"/>
          <w:szCs w:val="24"/>
        </w:rPr>
        <w:t>Зулушев</w:t>
      </w:r>
      <w:proofErr w:type="spellEnd"/>
      <w:r w:rsidRPr="00FA3C62">
        <w:rPr>
          <w:rFonts w:ascii="Times New Roman" w:hAnsi="Times New Roman" w:cs="Times New Roman"/>
          <w:sz w:val="24"/>
          <w:szCs w:val="24"/>
        </w:rPr>
        <w:t xml:space="preserve">, </w:t>
      </w:r>
      <w:proofErr w:type="spellStart"/>
      <w:r w:rsidRPr="00FA3C62">
        <w:rPr>
          <w:rFonts w:ascii="Times New Roman" w:hAnsi="Times New Roman" w:cs="Times New Roman"/>
          <w:sz w:val="24"/>
          <w:szCs w:val="24"/>
        </w:rPr>
        <w:t>Бактыбек</w:t>
      </w:r>
      <w:proofErr w:type="spellEnd"/>
      <w:r w:rsidRPr="00FA3C62">
        <w:rPr>
          <w:rFonts w:ascii="Times New Roman" w:hAnsi="Times New Roman" w:cs="Times New Roman"/>
          <w:sz w:val="24"/>
          <w:szCs w:val="24"/>
        </w:rPr>
        <w:t xml:space="preserve"> </w:t>
      </w:r>
      <w:proofErr w:type="spellStart"/>
      <w:r w:rsidRPr="00FA3C62">
        <w:rPr>
          <w:rFonts w:ascii="Times New Roman" w:hAnsi="Times New Roman" w:cs="Times New Roman"/>
          <w:sz w:val="24"/>
          <w:szCs w:val="24"/>
        </w:rPr>
        <w:t>Райымкулов</w:t>
      </w:r>
      <w:proofErr w:type="spellEnd"/>
      <w:r w:rsidRPr="00FA3C62">
        <w:rPr>
          <w:rFonts w:ascii="Times New Roman" w:hAnsi="Times New Roman" w:cs="Times New Roman"/>
          <w:sz w:val="24"/>
          <w:szCs w:val="24"/>
        </w:rPr>
        <w:t xml:space="preserve"> («Республика -</w:t>
      </w:r>
      <w:proofErr w:type="spellStart"/>
      <w:r w:rsidRPr="00FA3C62">
        <w:rPr>
          <w:rFonts w:ascii="Times New Roman" w:hAnsi="Times New Roman" w:cs="Times New Roman"/>
          <w:sz w:val="24"/>
          <w:szCs w:val="24"/>
        </w:rPr>
        <w:t>Ата-Журт</w:t>
      </w:r>
      <w:proofErr w:type="spellEnd"/>
      <w:r w:rsidRPr="00FA3C62">
        <w:rPr>
          <w:rFonts w:ascii="Times New Roman" w:hAnsi="Times New Roman" w:cs="Times New Roman"/>
          <w:sz w:val="24"/>
          <w:szCs w:val="24"/>
        </w:rPr>
        <w:t xml:space="preserve">»), </w:t>
      </w:r>
      <w:proofErr w:type="spellStart"/>
      <w:r w:rsidRPr="00FA3C62">
        <w:rPr>
          <w:rFonts w:ascii="Times New Roman" w:hAnsi="Times New Roman" w:cs="Times New Roman"/>
          <w:sz w:val="24"/>
          <w:szCs w:val="24"/>
        </w:rPr>
        <w:t>Тынчтык</w:t>
      </w:r>
      <w:proofErr w:type="spellEnd"/>
      <w:r w:rsidRPr="00FA3C62">
        <w:rPr>
          <w:rFonts w:ascii="Times New Roman" w:hAnsi="Times New Roman" w:cs="Times New Roman"/>
          <w:sz w:val="24"/>
          <w:szCs w:val="24"/>
        </w:rPr>
        <w:t xml:space="preserve"> </w:t>
      </w:r>
      <w:proofErr w:type="spellStart"/>
      <w:r w:rsidRPr="00FA3C62">
        <w:rPr>
          <w:rFonts w:ascii="Times New Roman" w:hAnsi="Times New Roman" w:cs="Times New Roman"/>
          <w:sz w:val="24"/>
          <w:szCs w:val="24"/>
        </w:rPr>
        <w:t>Шайназаров</w:t>
      </w:r>
      <w:proofErr w:type="spellEnd"/>
      <w:r w:rsidRPr="00FA3C62">
        <w:rPr>
          <w:rFonts w:ascii="Times New Roman" w:hAnsi="Times New Roman" w:cs="Times New Roman"/>
          <w:sz w:val="24"/>
          <w:szCs w:val="24"/>
        </w:rPr>
        <w:t xml:space="preserve"> («</w:t>
      </w:r>
      <w:proofErr w:type="spellStart"/>
      <w:r w:rsidRPr="00FA3C62">
        <w:rPr>
          <w:rFonts w:ascii="Times New Roman" w:hAnsi="Times New Roman" w:cs="Times New Roman"/>
          <w:sz w:val="24"/>
          <w:szCs w:val="24"/>
        </w:rPr>
        <w:t>Онугуу</w:t>
      </w:r>
      <w:proofErr w:type="spellEnd"/>
      <w:r w:rsidRPr="00FA3C62">
        <w:rPr>
          <w:rFonts w:ascii="Times New Roman" w:hAnsi="Times New Roman" w:cs="Times New Roman"/>
          <w:sz w:val="24"/>
          <w:szCs w:val="24"/>
        </w:rPr>
        <w:t xml:space="preserve">-Прогресс»), Улугбек </w:t>
      </w:r>
      <w:proofErr w:type="spellStart"/>
      <w:r w:rsidRPr="00FA3C62">
        <w:rPr>
          <w:rFonts w:ascii="Times New Roman" w:hAnsi="Times New Roman" w:cs="Times New Roman"/>
          <w:sz w:val="24"/>
          <w:szCs w:val="24"/>
        </w:rPr>
        <w:t>Ормонов</w:t>
      </w:r>
      <w:proofErr w:type="spellEnd"/>
      <w:r w:rsidRPr="00FA3C62">
        <w:rPr>
          <w:rFonts w:ascii="Times New Roman" w:hAnsi="Times New Roman" w:cs="Times New Roman"/>
          <w:sz w:val="24"/>
          <w:szCs w:val="24"/>
        </w:rPr>
        <w:t xml:space="preserve"> («</w:t>
      </w:r>
      <w:proofErr w:type="spellStart"/>
      <w:r w:rsidRPr="00FA3C62">
        <w:rPr>
          <w:rFonts w:ascii="Times New Roman" w:hAnsi="Times New Roman" w:cs="Times New Roman"/>
          <w:sz w:val="24"/>
          <w:szCs w:val="24"/>
        </w:rPr>
        <w:t>Бир</w:t>
      </w:r>
      <w:proofErr w:type="spellEnd"/>
      <w:r w:rsidRPr="00FA3C62">
        <w:rPr>
          <w:rFonts w:ascii="Times New Roman" w:hAnsi="Times New Roman" w:cs="Times New Roman"/>
          <w:sz w:val="24"/>
          <w:szCs w:val="24"/>
        </w:rPr>
        <w:t xml:space="preserve"> Бол»), </w:t>
      </w:r>
      <w:proofErr w:type="spellStart"/>
      <w:r w:rsidRPr="00FA3C62">
        <w:rPr>
          <w:rFonts w:ascii="Times New Roman" w:hAnsi="Times New Roman" w:cs="Times New Roman"/>
          <w:sz w:val="24"/>
          <w:szCs w:val="24"/>
        </w:rPr>
        <w:t>Алмамбет</w:t>
      </w:r>
      <w:proofErr w:type="spellEnd"/>
      <w:r w:rsidRPr="00FA3C62">
        <w:rPr>
          <w:rFonts w:ascii="Times New Roman" w:hAnsi="Times New Roman" w:cs="Times New Roman"/>
          <w:sz w:val="24"/>
          <w:szCs w:val="24"/>
        </w:rPr>
        <w:t xml:space="preserve"> </w:t>
      </w:r>
      <w:proofErr w:type="spellStart"/>
      <w:r w:rsidRPr="00FA3C62">
        <w:rPr>
          <w:rFonts w:ascii="Times New Roman" w:hAnsi="Times New Roman" w:cs="Times New Roman"/>
          <w:sz w:val="24"/>
          <w:szCs w:val="24"/>
        </w:rPr>
        <w:t>Шыкмаматов</w:t>
      </w:r>
      <w:proofErr w:type="spellEnd"/>
      <w:r w:rsidRPr="00FA3C62">
        <w:rPr>
          <w:rFonts w:ascii="Times New Roman" w:hAnsi="Times New Roman" w:cs="Times New Roman"/>
          <w:sz w:val="24"/>
          <w:szCs w:val="24"/>
        </w:rPr>
        <w:t xml:space="preserve"> («</w:t>
      </w:r>
      <w:proofErr w:type="spellStart"/>
      <w:r w:rsidRPr="00FA3C62">
        <w:rPr>
          <w:rFonts w:ascii="Times New Roman" w:hAnsi="Times New Roman" w:cs="Times New Roman"/>
          <w:sz w:val="24"/>
          <w:szCs w:val="24"/>
        </w:rPr>
        <w:t>Ата</w:t>
      </w:r>
      <w:proofErr w:type="spellEnd"/>
      <w:r w:rsidRPr="00FA3C62">
        <w:rPr>
          <w:rFonts w:ascii="Times New Roman" w:hAnsi="Times New Roman" w:cs="Times New Roman"/>
          <w:sz w:val="24"/>
          <w:szCs w:val="24"/>
        </w:rPr>
        <w:t xml:space="preserve"> </w:t>
      </w:r>
      <w:proofErr w:type="spellStart"/>
      <w:r w:rsidRPr="00FA3C62">
        <w:rPr>
          <w:rFonts w:ascii="Times New Roman" w:hAnsi="Times New Roman" w:cs="Times New Roman"/>
          <w:sz w:val="24"/>
          <w:szCs w:val="24"/>
        </w:rPr>
        <w:t>Мекен</w:t>
      </w:r>
      <w:proofErr w:type="spellEnd"/>
      <w:r w:rsidRPr="00FA3C62">
        <w:rPr>
          <w:rFonts w:ascii="Times New Roman" w:hAnsi="Times New Roman" w:cs="Times New Roman"/>
          <w:sz w:val="24"/>
          <w:szCs w:val="24"/>
        </w:rPr>
        <w:t>»).</w:t>
      </w:r>
    </w:p>
    <w:p w:rsidR="00FA3C62" w:rsidRDefault="007E63B7" w:rsidP="00FA3C62">
      <w:pPr>
        <w:pStyle w:val="a5"/>
        <w:spacing w:before="240" w:line="240" w:lineRule="auto"/>
        <w:ind w:left="0"/>
        <w:jc w:val="both"/>
        <w:rPr>
          <w:rFonts w:ascii="Times New Roman" w:hAnsi="Times New Roman" w:cs="Times New Roman"/>
          <w:sz w:val="24"/>
          <w:szCs w:val="24"/>
        </w:rPr>
      </w:pPr>
      <w:r>
        <w:rPr>
          <w:rFonts w:ascii="Times New Roman" w:hAnsi="Times New Roman" w:cs="Times New Roman"/>
          <w:sz w:val="24"/>
          <w:szCs w:val="24"/>
          <w:lang w:val="en-US"/>
        </w:rPr>
        <w:t xml:space="preserve"> </w:t>
      </w:r>
    </w:p>
    <w:p w:rsidR="00444209" w:rsidRPr="00444209" w:rsidRDefault="00444209" w:rsidP="00FA3C62">
      <w:pPr>
        <w:pStyle w:val="a5"/>
        <w:spacing w:before="240" w:line="240" w:lineRule="auto"/>
        <w:ind w:left="0"/>
        <w:jc w:val="both"/>
        <w:rPr>
          <w:rFonts w:ascii="Times New Roman" w:hAnsi="Times New Roman" w:cs="Times New Roman"/>
          <w:sz w:val="24"/>
          <w:szCs w:val="24"/>
        </w:rPr>
      </w:pPr>
    </w:p>
    <w:p w:rsidR="00FA3C62" w:rsidRPr="00FA3C62" w:rsidRDefault="00FA3C62" w:rsidP="00FA3C62">
      <w:pPr>
        <w:pStyle w:val="a5"/>
        <w:numPr>
          <w:ilvl w:val="0"/>
          <w:numId w:val="13"/>
        </w:numPr>
        <w:spacing w:before="240" w:line="240" w:lineRule="auto"/>
        <w:ind w:left="0" w:firstLine="0"/>
        <w:jc w:val="both"/>
        <w:rPr>
          <w:rFonts w:ascii="Times New Roman" w:hAnsi="Times New Roman" w:cs="Times New Roman"/>
          <w:sz w:val="24"/>
          <w:szCs w:val="24"/>
        </w:rPr>
      </w:pPr>
      <w:r w:rsidRPr="00FA3C62">
        <w:rPr>
          <w:rFonts w:ascii="Times New Roman" w:hAnsi="Times New Roman" w:cs="Times New Roman"/>
          <w:sz w:val="24"/>
          <w:szCs w:val="24"/>
        </w:rPr>
        <w:t xml:space="preserve">31 мая 2017 года на заседании Жогорку Кенеша принято решение, что вопрос о возбуждении уголовных дел в отношении депутатов Игоря </w:t>
      </w:r>
      <w:proofErr w:type="spellStart"/>
      <w:r w:rsidRPr="00FA3C62">
        <w:rPr>
          <w:rFonts w:ascii="Times New Roman" w:hAnsi="Times New Roman" w:cs="Times New Roman"/>
          <w:sz w:val="24"/>
          <w:szCs w:val="24"/>
        </w:rPr>
        <w:t>Чудинова</w:t>
      </w:r>
      <w:proofErr w:type="spellEnd"/>
      <w:r w:rsidRPr="00FA3C62">
        <w:rPr>
          <w:rFonts w:ascii="Times New Roman" w:hAnsi="Times New Roman" w:cs="Times New Roman"/>
          <w:sz w:val="24"/>
          <w:szCs w:val="24"/>
        </w:rPr>
        <w:t xml:space="preserve"> и </w:t>
      </w:r>
      <w:proofErr w:type="spellStart"/>
      <w:r w:rsidRPr="00FA3C62">
        <w:rPr>
          <w:rFonts w:ascii="Times New Roman" w:hAnsi="Times New Roman" w:cs="Times New Roman"/>
          <w:sz w:val="24"/>
          <w:szCs w:val="24"/>
        </w:rPr>
        <w:t>Акылбека</w:t>
      </w:r>
      <w:proofErr w:type="spellEnd"/>
      <w:r w:rsidRPr="00FA3C62">
        <w:rPr>
          <w:rFonts w:ascii="Times New Roman" w:hAnsi="Times New Roman" w:cs="Times New Roman"/>
          <w:sz w:val="24"/>
          <w:szCs w:val="24"/>
        </w:rPr>
        <w:t xml:space="preserve"> </w:t>
      </w:r>
      <w:proofErr w:type="spellStart"/>
      <w:r w:rsidRPr="00FA3C62">
        <w:rPr>
          <w:rFonts w:ascii="Times New Roman" w:hAnsi="Times New Roman" w:cs="Times New Roman"/>
          <w:sz w:val="24"/>
          <w:szCs w:val="24"/>
        </w:rPr>
        <w:t>Жапарова</w:t>
      </w:r>
      <w:proofErr w:type="spellEnd"/>
      <w:r w:rsidRPr="00FA3C62">
        <w:rPr>
          <w:rFonts w:ascii="Times New Roman" w:hAnsi="Times New Roman" w:cs="Times New Roman"/>
          <w:sz w:val="24"/>
          <w:szCs w:val="24"/>
        </w:rPr>
        <w:t xml:space="preserve">  будет рассматривать временная депутатская комиссия по изучению вопроса о возбуждении уголовного дела в отношении депутата </w:t>
      </w:r>
      <w:proofErr w:type="spellStart"/>
      <w:r w:rsidRPr="00FA3C62">
        <w:rPr>
          <w:rFonts w:ascii="Times New Roman" w:hAnsi="Times New Roman" w:cs="Times New Roman"/>
          <w:sz w:val="24"/>
          <w:szCs w:val="24"/>
        </w:rPr>
        <w:t>Жогорку</w:t>
      </w:r>
      <w:proofErr w:type="spellEnd"/>
      <w:r w:rsidRPr="00FA3C62">
        <w:rPr>
          <w:rFonts w:ascii="Times New Roman" w:hAnsi="Times New Roman" w:cs="Times New Roman"/>
          <w:sz w:val="24"/>
          <w:szCs w:val="24"/>
        </w:rPr>
        <w:t xml:space="preserve"> </w:t>
      </w:r>
      <w:proofErr w:type="spellStart"/>
      <w:r w:rsidRPr="00FA3C62">
        <w:rPr>
          <w:rFonts w:ascii="Times New Roman" w:hAnsi="Times New Roman" w:cs="Times New Roman"/>
          <w:sz w:val="24"/>
          <w:szCs w:val="24"/>
        </w:rPr>
        <w:t>Кенеша</w:t>
      </w:r>
      <w:proofErr w:type="spellEnd"/>
      <w:r w:rsidRPr="00FA3C62">
        <w:rPr>
          <w:rFonts w:ascii="Times New Roman" w:hAnsi="Times New Roman" w:cs="Times New Roman"/>
          <w:sz w:val="24"/>
          <w:szCs w:val="24"/>
        </w:rPr>
        <w:t xml:space="preserve"> Кыргызской Республики </w:t>
      </w:r>
      <w:proofErr w:type="spellStart"/>
      <w:r w:rsidRPr="00FA3C62">
        <w:rPr>
          <w:rFonts w:ascii="Times New Roman" w:hAnsi="Times New Roman" w:cs="Times New Roman"/>
          <w:sz w:val="24"/>
          <w:szCs w:val="24"/>
        </w:rPr>
        <w:t>Канатбека</w:t>
      </w:r>
      <w:proofErr w:type="spellEnd"/>
      <w:r w:rsidRPr="00FA3C62">
        <w:rPr>
          <w:rFonts w:ascii="Times New Roman" w:hAnsi="Times New Roman" w:cs="Times New Roman"/>
          <w:sz w:val="24"/>
          <w:szCs w:val="24"/>
        </w:rPr>
        <w:t xml:space="preserve"> Исаева. Данный вопрос обозначен парламентской фракцией «</w:t>
      </w:r>
      <w:proofErr w:type="spellStart"/>
      <w:r w:rsidRPr="00FA3C62">
        <w:rPr>
          <w:rFonts w:ascii="Times New Roman" w:hAnsi="Times New Roman" w:cs="Times New Roman"/>
          <w:sz w:val="24"/>
          <w:szCs w:val="24"/>
        </w:rPr>
        <w:t>Бир</w:t>
      </w:r>
      <w:proofErr w:type="spellEnd"/>
      <w:r w:rsidRPr="00FA3C62">
        <w:rPr>
          <w:rFonts w:ascii="Times New Roman" w:hAnsi="Times New Roman" w:cs="Times New Roman"/>
          <w:sz w:val="24"/>
          <w:szCs w:val="24"/>
        </w:rPr>
        <w:t xml:space="preserve"> Бол».</w:t>
      </w:r>
    </w:p>
    <w:p w:rsidR="00FA3C62" w:rsidRPr="00FA3C62" w:rsidRDefault="00FA3C62" w:rsidP="00FA3C62">
      <w:pPr>
        <w:pStyle w:val="a5"/>
        <w:spacing w:before="240" w:line="240" w:lineRule="auto"/>
        <w:ind w:left="0"/>
        <w:jc w:val="both"/>
        <w:rPr>
          <w:rFonts w:ascii="Times New Roman" w:hAnsi="Times New Roman" w:cs="Times New Roman"/>
          <w:sz w:val="24"/>
          <w:szCs w:val="24"/>
        </w:rPr>
      </w:pPr>
    </w:p>
    <w:p w:rsidR="00FA3C62" w:rsidRPr="00FA3C62" w:rsidRDefault="00FA3C62" w:rsidP="00FA3C62">
      <w:pPr>
        <w:pStyle w:val="a5"/>
        <w:numPr>
          <w:ilvl w:val="0"/>
          <w:numId w:val="12"/>
        </w:numPr>
        <w:spacing w:before="240" w:line="240" w:lineRule="auto"/>
        <w:ind w:left="0" w:firstLine="0"/>
        <w:jc w:val="both"/>
        <w:rPr>
          <w:rFonts w:ascii="Times New Roman" w:hAnsi="Times New Roman" w:cs="Times New Roman"/>
          <w:sz w:val="24"/>
          <w:szCs w:val="24"/>
        </w:rPr>
      </w:pPr>
      <w:proofErr w:type="gramStart"/>
      <w:r w:rsidRPr="00FA3C62">
        <w:rPr>
          <w:rFonts w:ascii="Times New Roman" w:hAnsi="Times New Roman" w:cs="Times New Roman"/>
          <w:sz w:val="24"/>
          <w:szCs w:val="24"/>
        </w:rPr>
        <w:t>23 мая 2017 года Комитет по конституционному законодательству, государственному устройству, судебно-правовым вопросам и Регламенту Жогорку Кенеша  рассмотрел вопрос об исполнении постановления Жогорку Кенеша Кыргызской Республики «Об итогах работы временной депутатской комиссии по изучению использования средств в размере 37 миллионов долларов США совместным предприятием ЗАО «Верхне-</w:t>
      </w:r>
      <w:proofErr w:type="spellStart"/>
      <w:r w:rsidRPr="00FA3C62">
        <w:rPr>
          <w:rFonts w:ascii="Times New Roman" w:hAnsi="Times New Roman" w:cs="Times New Roman"/>
          <w:sz w:val="24"/>
          <w:szCs w:val="24"/>
        </w:rPr>
        <w:t>Нарынские</w:t>
      </w:r>
      <w:proofErr w:type="spellEnd"/>
      <w:r w:rsidRPr="00FA3C62">
        <w:rPr>
          <w:rFonts w:ascii="Times New Roman" w:hAnsi="Times New Roman" w:cs="Times New Roman"/>
          <w:sz w:val="24"/>
          <w:szCs w:val="24"/>
        </w:rPr>
        <w:t xml:space="preserve"> гидроэлектростанции» от 1 декабря 2016 года № 1155- VI.</w:t>
      </w:r>
      <w:proofErr w:type="gramEnd"/>
    </w:p>
    <w:p w:rsidR="00FA3C62" w:rsidRDefault="00FA3C62" w:rsidP="00FA3C62">
      <w:pPr>
        <w:spacing w:before="240" w:line="240" w:lineRule="auto"/>
        <w:ind w:firstLine="567"/>
        <w:jc w:val="both"/>
        <w:rPr>
          <w:rFonts w:ascii="Times New Roman" w:hAnsi="Times New Roman" w:cs="Times New Roman"/>
          <w:sz w:val="24"/>
          <w:szCs w:val="24"/>
        </w:rPr>
      </w:pPr>
      <w:r w:rsidRPr="00FA3C62">
        <w:rPr>
          <w:rFonts w:ascii="Times New Roman" w:hAnsi="Times New Roman" w:cs="Times New Roman"/>
          <w:sz w:val="24"/>
          <w:szCs w:val="24"/>
        </w:rPr>
        <w:t xml:space="preserve">Информацию по данному вопросу  </w:t>
      </w:r>
      <w:r>
        <w:rPr>
          <w:rFonts w:ascii="Times New Roman" w:hAnsi="Times New Roman" w:cs="Times New Roman"/>
          <w:sz w:val="24"/>
          <w:szCs w:val="24"/>
        </w:rPr>
        <w:t xml:space="preserve">представил </w:t>
      </w:r>
      <w:r w:rsidRPr="00FA3C62">
        <w:rPr>
          <w:rFonts w:ascii="Times New Roman" w:hAnsi="Times New Roman" w:cs="Times New Roman"/>
          <w:sz w:val="24"/>
          <w:szCs w:val="24"/>
        </w:rPr>
        <w:t xml:space="preserve">заместитель председателя Комитета по конституционному законодательству, государственному устройству, судебно-правовым вопросам и Регламенту </w:t>
      </w:r>
      <w:proofErr w:type="spellStart"/>
      <w:r w:rsidRPr="00FA3C62">
        <w:rPr>
          <w:rFonts w:ascii="Times New Roman" w:hAnsi="Times New Roman" w:cs="Times New Roman"/>
          <w:sz w:val="24"/>
          <w:szCs w:val="24"/>
        </w:rPr>
        <w:t>Жогорку</w:t>
      </w:r>
      <w:proofErr w:type="spellEnd"/>
      <w:r w:rsidRPr="00FA3C62">
        <w:rPr>
          <w:rFonts w:ascii="Times New Roman" w:hAnsi="Times New Roman" w:cs="Times New Roman"/>
          <w:sz w:val="24"/>
          <w:szCs w:val="24"/>
        </w:rPr>
        <w:t xml:space="preserve"> </w:t>
      </w:r>
      <w:proofErr w:type="spellStart"/>
      <w:r w:rsidRPr="00FA3C62">
        <w:rPr>
          <w:rFonts w:ascii="Times New Roman" w:hAnsi="Times New Roman" w:cs="Times New Roman"/>
          <w:sz w:val="24"/>
          <w:szCs w:val="24"/>
        </w:rPr>
        <w:t>Кенеша</w:t>
      </w:r>
      <w:proofErr w:type="spellEnd"/>
      <w:r w:rsidRPr="00FA3C62">
        <w:rPr>
          <w:rFonts w:ascii="Times New Roman" w:hAnsi="Times New Roman" w:cs="Times New Roman"/>
          <w:sz w:val="24"/>
          <w:szCs w:val="24"/>
        </w:rPr>
        <w:t xml:space="preserve"> </w:t>
      </w:r>
      <w:proofErr w:type="spellStart"/>
      <w:r w:rsidRPr="00FA3C62">
        <w:rPr>
          <w:rFonts w:ascii="Times New Roman" w:hAnsi="Times New Roman" w:cs="Times New Roman"/>
          <w:sz w:val="24"/>
          <w:szCs w:val="24"/>
        </w:rPr>
        <w:t>Алмамбет</w:t>
      </w:r>
      <w:proofErr w:type="spellEnd"/>
      <w:r w:rsidRPr="00FA3C62">
        <w:rPr>
          <w:rFonts w:ascii="Times New Roman" w:hAnsi="Times New Roman" w:cs="Times New Roman"/>
          <w:sz w:val="24"/>
          <w:szCs w:val="24"/>
        </w:rPr>
        <w:t xml:space="preserve"> </w:t>
      </w:r>
      <w:proofErr w:type="spellStart"/>
      <w:r w:rsidRPr="00FA3C62">
        <w:rPr>
          <w:rFonts w:ascii="Times New Roman" w:hAnsi="Times New Roman" w:cs="Times New Roman"/>
          <w:sz w:val="24"/>
          <w:szCs w:val="24"/>
        </w:rPr>
        <w:t>Шыкмаматов</w:t>
      </w:r>
      <w:proofErr w:type="spellEnd"/>
      <w:r w:rsidRPr="00FA3C62">
        <w:rPr>
          <w:rFonts w:ascii="Times New Roman" w:hAnsi="Times New Roman" w:cs="Times New Roman"/>
          <w:sz w:val="24"/>
          <w:szCs w:val="24"/>
        </w:rPr>
        <w:t xml:space="preserve">. Как отметил </w:t>
      </w:r>
      <w:proofErr w:type="spellStart"/>
      <w:r w:rsidRPr="00FA3C62">
        <w:rPr>
          <w:rFonts w:ascii="Times New Roman" w:hAnsi="Times New Roman" w:cs="Times New Roman"/>
          <w:sz w:val="24"/>
          <w:szCs w:val="24"/>
        </w:rPr>
        <w:t>А.Шыкмаматов</w:t>
      </w:r>
      <w:proofErr w:type="spellEnd"/>
      <w:r w:rsidRPr="00FA3C62">
        <w:rPr>
          <w:rFonts w:ascii="Times New Roman" w:hAnsi="Times New Roman" w:cs="Times New Roman"/>
          <w:sz w:val="24"/>
          <w:szCs w:val="24"/>
        </w:rPr>
        <w:t xml:space="preserve">, данный вопрос Комитет рассматривал 14 февраля 2017 года, тогда  было принято решение вернуться к  данному вопросу в  мае 2017 года. Такое решение было принято в связи с тем, что председатель ОАО «Национальная энергетическая холдинговая </w:t>
      </w:r>
      <w:r w:rsidRPr="00FA3C62">
        <w:rPr>
          <w:rFonts w:ascii="Times New Roman" w:hAnsi="Times New Roman" w:cs="Times New Roman"/>
          <w:sz w:val="24"/>
          <w:szCs w:val="24"/>
        </w:rPr>
        <w:lastRenderedPageBreak/>
        <w:t xml:space="preserve">компания» </w:t>
      </w:r>
      <w:proofErr w:type="spellStart"/>
      <w:r w:rsidRPr="00FA3C62">
        <w:rPr>
          <w:rFonts w:ascii="Times New Roman" w:hAnsi="Times New Roman" w:cs="Times New Roman"/>
          <w:sz w:val="24"/>
          <w:szCs w:val="24"/>
        </w:rPr>
        <w:t>Айбек</w:t>
      </w:r>
      <w:proofErr w:type="spellEnd"/>
      <w:r w:rsidRPr="00FA3C62">
        <w:rPr>
          <w:rFonts w:ascii="Times New Roman" w:hAnsi="Times New Roman" w:cs="Times New Roman"/>
          <w:sz w:val="24"/>
          <w:szCs w:val="24"/>
        </w:rPr>
        <w:t xml:space="preserve"> Калиев проинформировал, что  идет стадия переговоров с российской стороной по вопросу проведения международного независимого аудита финансовых сре</w:t>
      </w:r>
      <w:proofErr w:type="gramStart"/>
      <w:r w:rsidRPr="00FA3C62">
        <w:rPr>
          <w:rFonts w:ascii="Times New Roman" w:hAnsi="Times New Roman" w:cs="Times New Roman"/>
          <w:sz w:val="24"/>
          <w:szCs w:val="24"/>
        </w:rPr>
        <w:t>дств в р</w:t>
      </w:r>
      <w:proofErr w:type="gramEnd"/>
      <w:r w:rsidRPr="00FA3C62">
        <w:rPr>
          <w:rFonts w:ascii="Times New Roman" w:hAnsi="Times New Roman" w:cs="Times New Roman"/>
          <w:sz w:val="24"/>
          <w:szCs w:val="24"/>
        </w:rPr>
        <w:t>азмере 37 миллионов долларов США, использованных  совместным предприятием ЗАО «Верхне-</w:t>
      </w:r>
      <w:proofErr w:type="spellStart"/>
      <w:r w:rsidRPr="00FA3C62">
        <w:rPr>
          <w:rFonts w:ascii="Times New Roman" w:hAnsi="Times New Roman" w:cs="Times New Roman"/>
          <w:sz w:val="24"/>
          <w:szCs w:val="24"/>
        </w:rPr>
        <w:t>Нарынские</w:t>
      </w:r>
      <w:proofErr w:type="spellEnd"/>
      <w:r w:rsidRPr="00FA3C62">
        <w:rPr>
          <w:rFonts w:ascii="Times New Roman" w:hAnsi="Times New Roman" w:cs="Times New Roman"/>
          <w:sz w:val="24"/>
          <w:szCs w:val="24"/>
        </w:rPr>
        <w:t xml:space="preserve"> гидроэлектростанции». «На сегодняшний день, Правительство </w:t>
      </w:r>
      <w:proofErr w:type="gramStart"/>
      <w:r w:rsidRPr="00FA3C62">
        <w:rPr>
          <w:rFonts w:ascii="Times New Roman" w:hAnsi="Times New Roman" w:cs="Times New Roman"/>
          <w:sz w:val="24"/>
          <w:szCs w:val="24"/>
        </w:rPr>
        <w:t>КР</w:t>
      </w:r>
      <w:proofErr w:type="gramEnd"/>
      <w:r w:rsidRPr="00FA3C62">
        <w:rPr>
          <w:rFonts w:ascii="Times New Roman" w:hAnsi="Times New Roman" w:cs="Times New Roman"/>
          <w:sz w:val="24"/>
          <w:szCs w:val="24"/>
        </w:rPr>
        <w:t xml:space="preserve"> вновь обращается  с просьбой продлить срок исполнения до 1 декабря 2017 года»,-отметил </w:t>
      </w:r>
      <w:proofErr w:type="spellStart"/>
      <w:r w:rsidRPr="00FA3C62">
        <w:rPr>
          <w:rFonts w:ascii="Times New Roman" w:hAnsi="Times New Roman" w:cs="Times New Roman"/>
          <w:sz w:val="24"/>
          <w:szCs w:val="24"/>
        </w:rPr>
        <w:t>А.Шыкмаматов</w:t>
      </w:r>
      <w:proofErr w:type="spellEnd"/>
      <w:r w:rsidRPr="00FA3C62">
        <w:rPr>
          <w:rFonts w:ascii="Times New Roman" w:hAnsi="Times New Roman" w:cs="Times New Roman"/>
          <w:sz w:val="24"/>
          <w:szCs w:val="24"/>
        </w:rPr>
        <w:t>.</w:t>
      </w:r>
      <w:r>
        <w:rPr>
          <w:rFonts w:ascii="Times New Roman" w:hAnsi="Times New Roman" w:cs="Times New Roman"/>
          <w:sz w:val="24"/>
          <w:szCs w:val="24"/>
        </w:rPr>
        <w:t xml:space="preserve"> </w:t>
      </w:r>
      <w:r w:rsidRPr="00FA3C62">
        <w:rPr>
          <w:rFonts w:ascii="Times New Roman" w:hAnsi="Times New Roman" w:cs="Times New Roman"/>
          <w:sz w:val="24"/>
          <w:szCs w:val="24"/>
        </w:rPr>
        <w:t xml:space="preserve">Депутат </w:t>
      </w:r>
      <w:proofErr w:type="spellStart"/>
      <w:r w:rsidRPr="00FA3C62">
        <w:rPr>
          <w:rFonts w:ascii="Times New Roman" w:hAnsi="Times New Roman" w:cs="Times New Roman"/>
          <w:sz w:val="24"/>
          <w:szCs w:val="24"/>
        </w:rPr>
        <w:t>Исхак</w:t>
      </w:r>
      <w:proofErr w:type="spellEnd"/>
      <w:r w:rsidRPr="00FA3C62">
        <w:rPr>
          <w:rFonts w:ascii="Times New Roman" w:hAnsi="Times New Roman" w:cs="Times New Roman"/>
          <w:sz w:val="24"/>
          <w:szCs w:val="24"/>
        </w:rPr>
        <w:t xml:space="preserve"> </w:t>
      </w:r>
      <w:proofErr w:type="spellStart"/>
      <w:r w:rsidRPr="00FA3C62">
        <w:rPr>
          <w:rFonts w:ascii="Times New Roman" w:hAnsi="Times New Roman" w:cs="Times New Roman"/>
          <w:sz w:val="24"/>
          <w:szCs w:val="24"/>
        </w:rPr>
        <w:t>Масалиев</w:t>
      </w:r>
      <w:proofErr w:type="spellEnd"/>
      <w:r w:rsidRPr="00FA3C62">
        <w:rPr>
          <w:rFonts w:ascii="Times New Roman" w:hAnsi="Times New Roman" w:cs="Times New Roman"/>
          <w:sz w:val="24"/>
          <w:szCs w:val="24"/>
        </w:rPr>
        <w:t xml:space="preserve"> обозначил, что ранее представители Правительства </w:t>
      </w:r>
      <w:proofErr w:type="gramStart"/>
      <w:r w:rsidRPr="00FA3C62">
        <w:rPr>
          <w:rFonts w:ascii="Times New Roman" w:hAnsi="Times New Roman" w:cs="Times New Roman"/>
          <w:sz w:val="24"/>
          <w:szCs w:val="24"/>
        </w:rPr>
        <w:t>КР</w:t>
      </w:r>
      <w:proofErr w:type="gramEnd"/>
      <w:r w:rsidRPr="00FA3C62">
        <w:rPr>
          <w:rFonts w:ascii="Times New Roman" w:hAnsi="Times New Roman" w:cs="Times New Roman"/>
          <w:sz w:val="24"/>
          <w:szCs w:val="24"/>
        </w:rPr>
        <w:t xml:space="preserve"> заверяли, что не будет никаких проблем в случае денонсации Соглашения по проекту строительства  Верхне-</w:t>
      </w:r>
      <w:proofErr w:type="spellStart"/>
      <w:r w:rsidRPr="00FA3C62">
        <w:rPr>
          <w:rFonts w:ascii="Times New Roman" w:hAnsi="Times New Roman" w:cs="Times New Roman"/>
          <w:sz w:val="24"/>
          <w:szCs w:val="24"/>
        </w:rPr>
        <w:t>Нарынского</w:t>
      </w:r>
      <w:proofErr w:type="spellEnd"/>
      <w:r w:rsidRPr="00FA3C62">
        <w:rPr>
          <w:rFonts w:ascii="Times New Roman" w:hAnsi="Times New Roman" w:cs="Times New Roman"/>
          <w:sz w:val="24"/>
          <w:szCs w:val="24"/>
        </w:rPr>
        <w:t xml:space="preserve"> каскада ГЭС. «Вопрос до сих пор не </w:t>
      </w:r>
      <w:r>
        <w:rPr>
          <w:rFonts w:ascii="Times New Roman" w:hAnsi="Times New Roman" w:cs="Times New Roman"/>
          <w:sz w:val="24"/>
          <w:szCs w:val="24"/>
        </w:rPr>
        <w:t xml:space="preserve">решается»,- добавил </w:t>
      </w:r>
      <w:proofErr w:type="spellStart"/>
      <w:r>
        <w:rPr>
          <w:rFonts w:ascii="Times New Roman" w:hAnsi="Times New Roman" w:cs="Times New Roman"/>
          <w:sz w:val="24"/>
          <w:szCs w:val="24"/>
        </w:rPr>
        <w:t>И.Масалиев</w:t>
      </w:r>
      <w:proofErr w:type="spellEnd"/>
      <w:r>
        <w:rPr>
          <w:rFonts w:ascii="Times New Roman" w:hAnsi="Times New Roman" w:cs="Times New Roman"/>
          <w:sz w:val="24"/>
          <w:szCs w:val="24"/>
        </w:rPr>
        <w:t>.</w:t>
      </w:r>
    </w:p>
    <w:p w:rsidR="00FA3C62" w:rsidRDefault="00FA3C62" w:rsidP="00FA3C62">
      <w:pPr>
        <w:spacing w:before="24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Pr="00FA3C62">
        <w:rPr>
          <w:rFonts w:ascii="Times New Roman" w:hAnsi="Times New Roman" w:cs="Times New Roman"/>
          <w:sz w:val="24"/>
          <w:szCs w:val="24"/>
        </w:rPr>
        <w:t>о итогам обсуждения, Комитет принял решение рассмотреть данный вопрос на засед</w:t>
      </w:r>
      <w:r>
        <w:rPr>
          <w:rFonts w:ascii="Times New Roman" w:hAnsi="Times New Roman" w:cs="Times New Roman"/>
          <w:sz w:val="24"/>
          <w:szCs w:val="24"/>
        </w:rPr>
        <w:t>а</w:t>
      </w:r>
      <w:r w:rsidRPr="00FA3C62">
        <w:rPr>
          <w:rFonts w:ascii="Times New Roman" w:hAnsi="Times New Roman" w:cs="Times New Roman"/>
          <w:sz w:val="24"/>
          <w:szCs w:val="24"/>
        </w:rPr>
        <w:t>нии Жогорку Кенеша Кыргызской Республики.</w:t>
      </w:r>
    </w:p>
    <w:p w:rsidR="00DC0E45" w:rsidRDefault="00DC0E45" w:rsidP="00DC0E45">
      <w:pPr>
        <w:pStyle w:val="a5"/>
        <w:spacing w:before="240" w:line="240" w:lineRule="auto"/>
        <w:ind w:left="0"/>
        <w:jc w:val="center"/>
        <w:rPr>
          <w:rFonts w:ascii="Times New Roman" w:hAnsi="Times New Roman" w:cs="Times New Roman"/>
          <w:b/>
          <w:sz w:val="24"/>
          <w:szCs w:val="24"/>
          <w:u w:val="single"/>
        </w:rPr>
      </w:pPr>
    </w:p>
    <w:p w:rsidR="00B27714" w:rsidRDefault="00B27714" w:rsidP="00DC0E45">
      <w:pPr>
        <w:pStyle w:val="a5"/>
        <w:spacing w:before="240" w:line="240" w:lineRule="auto"/>
        <w:ind w:left="0"/>
        <w:jc w:val="center"/>
        <w:rPr>
          <w:rFonts w:ascii="Times New Roman" w:hAnsi="Times New Roman" w:cs="Times New Roman"/>
          <w:b/>
          <w:sz w:val="24"/>
          <w:szCs w:val="24"/>
          <w:u w:val="single"/>
        </w:rPr>
      </w:pPr>
      <w:r w:rsidRPr="00B27714">
        <w:rPr>
          <w:rFonts w:ascii="Times New Roman" w:hAnsi="Times New Roman" w:cs="Times New Roman"/>
          <w:b/>
          <w:sz w:val="24"/>
          <w:szCs w:val="24"/>
          <w:u w:val="single"/>
        </w:rPr>
        <w:t>Парламентские и общественные слушания</w:t>
      </w:r>
    </w:p>
    <w:p w:rsidR="00B27714" w:rsidRDefault="00B27714" w:rsidP="00B27714">
      <w:pPr>
        <w:pStyle w:val="a5"/>
        <w:spacing w:before="240" w:line="240" w:lineRule="auto"/>
        <w:ind w:left="0" w:firstLine="708"/>
        <w:jc w:val="center"/>
        <w:rPr>
          <w:rFonts w:ascii="Times New Roman" w:hAnsi="Times New Roman" w:cs="Times New Roman"/>
          <w:b/>
          <w:sz w:val="24"/>
          <w:szCs w:val="24"/>
          <w:u w:val="single"/>
        </w:rPr>
      </w:pPr>
    </w:p>
    <w:p w:rsidR="00FF01B0" w:rsidRDefault="00FF01B0" w:rsidP="00FF01B0">
      <w:pPr>
        <w:spacing w:after="0" w:line="240" w:lineRule="auto"/>
        <w:jc w:val="center"/>
        <w:rPr>
          <w:rFonts w:ascii="Times New Roman" w:hAnsi="Times New Roman" w:cs="Times New Roman"/>
          <w:b/>
          <w:sz w:val="24"/>
          <w:szCs w:val="24"/>
        </w:rPr>
      </w:pPr>
      <w:proofErr w:type="spellStart"/>
      <w:r w:rsidRPr="00805B70">
        <w:rPr>
          <w:rFonts w:ascii="Times New Roman" w:hAnsi="Times New Roman" w:cs="Times New Roman"/>
          <w:b/>
          <w:sz w:val="24"/>
          <w:szCs w:val="24"/>
        </w:rPr>
        <w:t>Бишкекский</w:t>
      </w:r>
      <w:proofErr w:type="spellEnd"/>
      <w:r w:rsidRPr="00805B70">
        <w:rPr>
          <w:rFonts w:ascii="Times New Roman" w:hAnsi="Times New Roman" w:cs="Times New Roman"/>
          <w:b/>
          <w:sz w:val="24"/>
          <w:szCs w:val="24"/>
        </w:rPr>
        <w:t xml:space="preserve"> филиал</w:t>
      </w:r>
      <w:r>
        <w:rPr>
          <w:rFonts w:ascii="Times New Roman" w:hAnsi="Times New Roman" w:cs="Times New Roman"/>
          <w:b/>
          <w:sz w:val="24"/>
          <w:szCs w:val="24"/>
        </w:rPr>
        <w:t xml:space="preserve"> МИМРД МПА СНГ </w:t>
      </w:r>
    </w:p>
    <w:p w:rsidR="00FF01B0" w:rsidRDefault="00FF01B0" w:rsidP="00FF01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принял участие на парламентских слушаниях по</w:t>
      </w:r>
      <w:r w:rsidRPr="00805B70">
        <w:rPr>
          <w:rFonts w:ascii="Times New Roman" w:hAnsi="Times New Roman" w:cs="Times New Roman"/>
          <w:b/>
          <w:sz w:val="24"/>
          <w:szCs w:val="24"/>
        </w:rPr>
        <w:t xml:space="preserve"> проект</w:t>
      </w:r>
      <w:r>
        <w:rPr>
          <w:rFonts w:ascii="Times New Roman" w:hAnsi="Times New Roman" w:cs="Times New Roman"/>
          <w:b/>
          <w:sz w:val="24"/>
          <w:szCs w:val="24"/>
        </w:rPr>
        <w:t>у</w:t>
      </w:r>
      <w:r w:rsidRPr="00805B70">
        <w:rPr>
          <w:rFonts w:ascii="Times New Roman" w:hAnsi="Times New Roman" w:cs="Times New Roman"/>
          <w:b/>
          <w:sz w:val="24"/>
          <w:szCs w:val="24"/>
        </w:rPr>
        <w:t xml:space="preserve"> закона </w:t>
      </w:r>
    </w:p>
    <w:p w:rsidR="00FF01B0" w:rsidRDefault="00FF01B0" w:rsidP="00FF01B0">
      <w:pPr>
        <w:spacing w:after="0" w:line="240" w:lineRule="auto"/>
        <w:jc w:val="center"/>
        <w:rPr>
          <w:rFonts w:ascii="Times New Roman" w:hAnsi="Times New Roman" w:cs="Times New Roman"/>
          <w:b/>
          <w:sz w:val="24"/>
          <w:szCs w:val="24"/>
        </w:rPr>
      </w:pPr>
      <w:r w:rsidRPr="00805B70">
        <w:rPr>
          <w:rFonts w:ascii="Times New Roman" w:hAnsi="Times New Roman" w:cs="Times New Roman"/>
          <w:b/>
          <w:sz w:val="24"/>
          <w:szCs w:val="24"/>
        </w:rPr>
        <w:t>«О выборах Президента Кыргызской Республики и депутатов Жогорку Кенеша Кыргызской Республики»</w:t>
      </w:r>
    </w:p>
    <w:p w:rsidR="00FF01B0" w:rsidRPr="007E63B7" w:rsidRDefault="00FF01B0" w:rsidP="00FF01B0">
      <w:pPr>
        <w:spacing w:after="0" w:line="240" w:lineRule="auto"/>
        <w:jc w:val="center"/>
        <w:rPr>
          <w:rFonts w:ascii="Times New Roman" w:hAnsi="Times New Roman" w:cs="Times New Roman"/>
          <w:sz w:val="24"/>
          <w:szCs w:val="24"/>
        </w:rPr>
      </w:pPr>
      <w:r w:rsidRPr="00805B70">
        <w:rPr>
          <w:rFonts w:ascii="Times New Roman" w:hAnsi="Times New Roman" w:cs="Times New Roman"/>
          <w:sz w:val="24"/>
          <w:szCs w:val="24"/>
        </w:rPr>
        <w:t> </w:t>
      </w:r>
      <w:r w:rsidRPr="00805B70">
        <w:rPr>
          <w:rFonts w:ascii="Times New Roman" w:hAnsi="Times New Roman" w:cs="Times New Roman"/>
          <w:sz w:val="24"/>
          <w:szCs w:val="24"/>
        </w:rPr>
        <w:tab/>
      </w:r>
    </w:p>
    <w:p w:rsidR="00B47DA0" w:rsidRDefault="00B47DA0" w:rsidP="00FF01B0">
      <w:pPr>
        <w:spacing w:after="0" w:line="24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ru-RU"/>
        </w:rPr>
        <w:drawing>
          <wp:inline distT="0" distB="0" distL="0" distR="0" wp14:anchorId="2033968B" wp14:editId="76232058">
            <wp:extent cx="5891841" cy="3923726"/>
            <wp:effectExtent l="0" t="0" r="0" b="635"/>
            <wp:docPr id="4" name="Рисунок 4" descr="D:\Users\Admin\Desktop\фото на сайт\омуркулов аппрель.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Admin\Desktop\фото на сайт\омуркулов аппрель.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2524" cy="3930840"/>
                    </a:xfrm>
                    <a:prstGeom prst="rect">
                      <a:avLst/>
                    </a:prstGeom>
                    <a:noFill/>
                    <a:ln>
                      <a:noFill/>
                    </a:ln>
                  </pic:spPr>
                </pic:pic>
              </a:graphicData>
            </a:graphic>
          </wp:inline>
        </w:drawing>
      </w:r>
    </w:p>
    <w:p w:rsidR="00D0343E" w:rsidRDefault="00D0343E" w:rsidP="00FF01B0">
      <w:pPr>
        <w:spacing w:line="240" w:lineRule="auto"/>
        <w:ind w:firstLine="709"/>
        <w:jc w:val="both"/>
        <w:rPr>
          <w:rFonts w:ascii="Times New Roman" w:hAnsi="Times New Roman" w:cs="Times New Roman"/>
          <w:sz w:val="24"/>
          <w:szCs w:val="24"/>
          <w:lang w:val="en-US"/>
        </w:rPr>
      </w:pPr>
    </w:p>
    <w:p w:rsidR="00FF01B0" w:rsidRDefault="00FF01B0" w:rsidP="00FF01B0">
      <w:pPr>
        <w:spacing w:line="240" w:lineRule="auto"/>
        <w:ind w:firstLine="709"/>
        <w:jc w:val="both"/>
        <w:rPr>
          <w:rFonts w:ascii="Times New Roman" w:hAnsi="Times New Roman" w:cs="Times New Roman"/>
          <w:sz w:val="24"/>
          <w:szCs w:val="24"/>
        </w:rPr>
      </w:pPr>
      <w:r w:rsidRPr="00805B70">
        <w:rPr>
          <w:rFonts w:ascii="Times New Roman" w:hAnsi="Times New Roman" w:cs="Times New Roman"/>
          <w:sz w:val="24"/>
          <w:szCs w:val="24"/>
        </w:rPr>
        <w:t xml:space="preserve">2 мая 2017 года </w:t>
      </w:r>
      <w:proofErr w:type="spellStart"/>
      <w:r w:rsidRPr="00805B70">
        <w:rPr>
          <w:rFonts w:ascii="Times New Roman" w:hAnsi="Times New Roman" w:cs="Times New Roman"/>
          <w:sz w:val="24"/>
          <w:szCs w:val="24"/>
        </w:rPr>
        <w:t>Бишкекский</w:t>
      </w:r>
      <w:proofErr w:type="spellEnd"/>
      <w:r w:rsidRPr="00805B70">
        <w:rPr>
          <w:rFonts w:ascii="Times New Roman" w:hAnsi="Times New Roman" w:cs="Times New Roman"/>
          <w:sz w:val="24"/>
          <w:szCs w:val="24"/>
        </w:rPr>
        <w:t xml:space="preserve"> филиал МИМРД МПА СНГ в лице заместителя директора </w:t>
      </w:r>
      <w:proofErr w:type="spellStart"/>
      <w:r w:rsidRPr="00805B70">
        <w:rPr>
          <w:rFonts w:ascii="Times New Roman" w:hAnsi="Times New Roman" w:cs="Times New Roman"/>
          <w:sz w:val="24"/>
          <w:szCs w:val="24"/>
        </w:rPr>
        <w:t>Коксаева</w:t>
      </w:r>
      <w:proofErr w:type="spellEnd"/>
      <w:r w:rsidRPr="00805B70">
        <w:rPr>
          <w:rFonts w:ascii="Times New Roman" w:hAnsi="Times New Roman" w:cs="Times New Roman"/>
          <w:sz w:val="24"/>
          <w:szCs w:val="24"/>
        </w:rPr>
        <w:t xml:space="preserve"> </w:t>
      </w:r>
      <w:proofErr w:type="spellStart"/>
      <w:r w:rsidRPr="00805B70">
        <w:rPr>
          <w:rFonts w:ascii="Times New Roman" w:hAnsi="Times New Roman" w:cs="Times New Roman"/>
          <w:sz w:val="24"/>
          <w:szCs w:val="24"/>
        </w:rPr>
        <w:t>Садыка</w:t>
      </w:r>
      <w:proofErr w:type="spellEnd"/>
      <w:r w:rsidRPr="00805B70">
        <w:rPr>
          <w:rFonts w:ascii="Times New Roman" w:hAnsi="Times New Roman" w:cs="Times New Roman"/>
          <w:sz w:val="24"/>
          <w:szCs w:val="24"/>
        </w:rPr>
        <w:t xml:space="preserve"> и советника филиала </w:t>
      </w:r>
      <w:proofErr w:type="spellStart"/>
      <w:r w:rsidRPr="00805B70">
        <w:rPr>
          <w:rFonts w:ascii="Times New Roman" w:hAnsi="Times New Roman" w:cs="Times New Roman"/>
          <w:sz w:val="24"/>
          <w:szCs w:val="24"/>
        </w:rPr>
        <w:t>Тоокебаева</w:t>
      </w:r>
      <w:proofErr w:type="spellEnd"/>
      <w:r w:rsidRPr="00805B70">
        <w:rPr>
          <w:rFonts w:ascii="Times New Roman" w:hAnsi="Times New Roman" w:cs="Times New Roman"/>
          <w:sz w:val="24"/>
          <w:szCs w:val="24"/>
        </w:rPr>
        <w:t xml:space="preserve"> Улана в стенах Жогорку Кенеша Кыргызс</w:t>
      </w:r>
      <w:r>
        <w:rPr>
          <w:rFonts w:ascii="Times New Roman" w:hAnsi="Times New Roman" w:cs="Times New Roman"/>
          <w:sz w:val="24"/>
          <w:szCs w:val="24"/>
        </w:rPr>
        <w:t>кой Республики приняли участие на</w:t>
      </w:r>
      <w:r w:rsidRPr="00805B70">
        <w:rPr>
          <w:rFonts w:ascii="Times New Roman" w:hAnsi="Times New Roman" w:cs="Times New Roman"/>
          <w:sz w:val="24"/>
          <w:szCs w:val="24"/>
        </w:rPr>
        <w:t xml:space="preserve"> парламентских слушаниях по законопроекту «О внесении изменений в конституционный Закон Кыргызской Республики «О выборах Президента Кыргызской Республики и депутатов Жогорку Кенеша Кыргызской Республики».</w:t>
      </w:r>
    </w:p>
    <w:p w:rsidR="00FF01B0" w:rsidRPr="00805B70" w:rsidRDefault="00FF01B0" w:rsidP="00FF01B0">
      <w:pPr>
        <w:spacing w:line="240" w:lineRule="auto"/>
        <w:ind w:firstLine="709"/>
        <w:jc w:val="both"/>
        <w:rPr>
          <w:rFonts w:ascii="Times New Roman" w:hAnsi="Times New Roman" w:cs="Times New Roman"/>
          <w:sz w:val="24"/>
          <w:szCs w:val="24"/>
        </w:rPr>
      </w:pPr>
      <w:r w:rsidRPr="00805B70">
        <w:rPr>
          <w:rFonts w:ascii="Times New Roman" w:hAnsi="Times New Roman" w:cs="Times New Roman"/>
          <w:sz w:val="24"/>
          <w:szCs w:val="24"/>
        </w:rPr>
        <w:lastRenderedPageBreak/>
        <w:t>Мероприятие прошло с участием депутатов Жогорку Кенеша, представителей Центральной комиссии по выборам и проведению референдумов КР, профильных министерств и ведомств, академических кругов, независимых экспертов и специалистов в области избирательного права, международных и неправительственных организаций, а также других активистов гражданского сообщества.</w:t>
      </w:r>
    </w:p>
    <w:p w:rsidR="00FF01B0" w:rsidRPr="00805B70" w:rsidRDefault="00FF01B0" w:rsidP="00FF01B0">
      <w:pPr>
        <w:spacing w:line="240" w:lineRule="auto"/>
        <w:ind w:firstLine="709"/>
        <w:jc w:val="both"/>
        <w:rPr>
          <w:rFonts w:ascii="Times New Roman" w:hAnsi="Times New Roman" w:cs="Times New Roman"/>
          <w:sz w:val="24"/>
          <w:szCs w:val="24"/>
        </w:rPr>
      </w:pPr>
      <w:r w:rsidRPr="00805B70">
        <w:rPr>
          <w:rFonts w:ascii="Times New Roman" w:hAnsi="Times New Roman" w:cs="Times New Roman"/>
          <w:sz w:val="24"/>
          <w:szCs w:val="24"/>
        </w:rPr>
        <w:t>Данный законопроект инициирован депутатами Жогорку Кенеша и направлен на совершенствование конституционного Закона «О выборах Президента Кыргызской Республики и депутатов Жогорку Кенеша Кыргызской Республики» и исключение недостатков, выявленных в избирательной системе республики.  Кроме этого, предлагается определить дату выборов Президента КР.</w:t>
      </w:r>
    </w:p>
    <w:p w:rsidR="00DC0E45" w:rsidRPr="007E63B7" w:rsidRDefault="00FF01B0" w:rsidP="00B47DA0">
      <w:pPr>
        <w:spacing w:line="240" w:lineRule="auto"/>
        <w:ind w:firstLine="709"/>
        <w:jc w:val="both"/>
        <w:rPr>
          <w:rFonts w:ascii="Times New Roman" w:hAnsi="Times New Roman" w:cs="Times New Roman"/>
          <w:sz w:val="24"/>
          <w:szCs w:val="24"/>
        </w:rPr>
      </w:pPr>
      <w:r w:rsidRPr="00805B70">
        <w:rPr>
          <w:rFonts w:ascii="Times New Roman" w:hAnsi="Times New Roman" w:cs="Times New Roman"/>
          <w:sz w:val="24"/>
          <w:szCs w:val="24"/>
        </w:rPr>
        <w:t>Законопроект разработан в рамках работы Рабочей группы по совершенствованию избирательной системы Кыргызской Республики, утвержденной Указом Президента Кыргызской Республики «О мерах по совершенствованию избирательной системы Кыргызской Республики» от 22 мая 2013 года № 109, обновленный состав которой утвержден Указом Президента от 11 декабря 2015 года № 276.</w:t>
      </w:r>
    </w:p>
    <w:p w:rsidR="00B47DA0" w:rsidRPr="007E63B7" w:rsidRDefault="00B47DA0" w:rsidP="00B47DA0">
      <w:pPr>
        <w:spacing w:line="240" w:lineRule="auto"/>
        <w:ind w:firstLine="709"/>
        <w:jc w:val="both"/>
        <w:rPr>
          <w:rFonts w:ascii="Times New Roman" w:hAnsi="Times New Roman" w:cs="Times New Roman"/>
          <w:b/>
          <w:sz w:val="24"/>
          <w:szCs w:val="24"/>
          <w:u w:val="single"/>
        </w:rPr>
      </w:pPr>
    </w:p>
    <w:p w:rsidR="00B47DA0" w:rsidRPr="007E63B7" w:rsidRDefault="00DC0E45" w:rsidP="00B47DA0">
      <w:pPr>
        <w:spacing w:line="240" w:lineRule="auto"/>
        <w:ind w:firstLine="709"/>
        <w:jc w:val="center"/>
        <w:rPr>
          <w:rFonts w:ascii="Times New Roman" w:hAnsi="Times New Roman" w:cs="Times New Roman"/>
          <w:b/>
          <w:sz w:val="24"/>
          <w:szCs w:val="24"/>
          <w:u w:val="single"/>
        </w:rPr>
      </w:pPr>
      <w:r w:rsidRPr="00DC0E45">
        <w:rPr>
          <w:rFonts w:ascii="Times New Roman" w:hAnsi="Times New Roman" w:cs="Times New Roman"/>
          <w:b/>
          <w:sz w:val="24"/>
          <w:szCs w:val="24"/>
          <w:u w:val="single"/>
        </w:rPr>
        <w:t xml:space="preserve">О рассмотрении </w:t>
      </w:r>
      <w:proofErr w:type="spellStart"/>
      <w:r w:rsidRPr="00DC0E45">
        <w:rPr>
          <w:rFonts w:ascii="Times New Roman" w:hAnsi="Times New Roman" w:cs="Times New Roman"/>
          <w:b/>
          <w:sz w:val="24"/>
          <w:szCs w:val="24"/>
          <w:u w:val="single"/>
        </w:rPr>
        <w:t>Жогорку</w:t>
      </w:r>
      <w:proofErr w:type="spellEnd"/>
      <w:r w:rsidRPr="00DC0E45">
        <w:rPr>
          <w:rFonts w:ascii="Times New Roman" w:hAnsi="Times New Roman" w:cs="Times New Roman"/>
          <w:b/>
          <w:sz w:val="24"/>
          <w:szCs w:val="24"/>
          <w:u w:val="single"/>
        </w:rPr>
        <w:t xml:space="preserve"> </w:t>
      </w:r>
      <w:proofErr w:type="spellStart"/>
      <w:r w:rsidRPr="00DC0E45">
        <w:rPr>
          <w:rFonts w:ascii="Times New Roman" w:hAnsi="Times New Roman" w:cs="Times New Roman"/>
          <w:b/>
          <w:sz w:val="24"/>
          <w:szCs w:val="24"/>
          <w:u w:val="single"/>
        </w:rPr>
        <w:t>Кенешем</w:t>
      </w:r>
      <w:proofErr w:type="spellEnd"/>
      <w:r w:rsidRPr="00DC0E45">
        <w:rPr>
          <w:rFonts w:ascii="Times New Roman" w:hAnsi="Times New Roman" w:cs="Times New Roman"/>
          <w:b/>
          <w:sz w:val="24"/>
          <w:szCs w:val="24"/>
          <w:u w:val="single"/>
        </w:rPr>
        <w:t xml:space="preserve"> проекта закона «О выборах Президента Кыргызской Республики и депутатов Жогорку Кенеша Кыргызской Республики» в 3-м чтении.</w:t>
      </w:r>
    </w:p>
    <w:p w:rsidR="00B47DA0" w:rsidRPr="00B47DA0" w:rsidRDefault="00B47DA0" w:rsidP="00B47DA0">
      <w:pPr>
        <w:spacing w:line="240" w:lineRule="auto"/>
        <w:jc w:val="center"/>
        <w:rPr>
          <w:rFonts w:ascii="Times New Roman" w:hAnsi="Times New Roman" w:cs="Times New Roman"/>
          <w:b/>
          <w:sz w:val="24"/>
          <w:szCs w:val="24"/>
          <w:u w:val="single"/>
        </w:rPr>
      </w:pPr>
      <w:r>
        <w:rPr>
          <w:rFonts w:ascii="Times New Roman" w:hAnsi="Times New Roman" w:cs="Times New Roman"/>
          <w:b/>
          <w:noProof/>
          <w:sz w:val="24"/>
          <w:szCs w:val="24"/>
          <w:u w:val="single"/>
          <w:lang w:eastAsia="ru-RU"/>
        </w:rPr>
        <w:drawing>
          <wp:inline distT="0" distB="0" distL="0" distR="0">
            <wp:extent cx="3394253" cy="2520994"/>
            <wp:effectExtent l="0" t="0" r="0" b="0"/>
            <wp:docPr id="6" name="Рисунок 6" descr="D:\Users\Admin\Desktop\фото на сайт\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Admin\Desktop\фото на сайт\16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0354" cy="2518098"/>
                    </a:xfrm>
                    <a:prstGeom prst="rect">
                      <a:avLst/>
                    </a:prstGeom>
                    <a:noFill/>
                    <a:ln>
                      <a:noFill/>
                    </a:ln>
                  </pic:spPr>
                </pic:pic>
              </a:graphicData>
            </a:graphic>
          </wp:inline>
        </w:drawing>
      </w:r>
    </w:p>
    <w:p w:rsidR="00DC0E45" w:rsidRPr="00DC0E45" w:rsidRDefault="00DC0E45" w:rsidP="00DC0E45">
      <w:pPr>
        <w:spacing w:line="240" w:lineRule="auto"/>
        <w:ind w:firstLine="709"/>
        <w:jc w:val="both"/>
        <w:rPr>
          <w:rFonts w:ascii="Times New Roman" w:hAnsi="Times New Roman" w:cs="Times New Roman"/>
          <w:sz w:val="24"/>
          <w:szCs w:val="24"/>
        </w:rPr>
      </w:pPr>
      <w:r w:rsidRPr="00DC0E45">
        <w:rPr>
          <w:rFonts w:ascii="Times New Roman" w:hAnsi="Times New Roman" w:cs="Times New Roman"/>
          <w:sz w:val="24"/>
          <w:szCs w:val="24"/>
        </w:rPr>
        <w:t xml:space="preserve">31 мая </w:t>
      </w:r>
      <w:r>
        <w:rPr>
          <w:rFonts w:ascii="Times New Roman" w:hAnsi="Times New Roman" w:cs="Times New Roman"/>
          <w:sz w:val="24"/>
          <w:szCs w:val="24"/>
        </w:rPr>
        <w:t>2017 года н</w:t>
      </w:r>
      <w:r w:rsidRPr="00DC0E45">
        <w:rPr>
          <w:rFonts w:ascii="Times New Roman" w:hAnsi="Times New Roman" w:cs="Times New Roman"/>
          <w:sz w:val="24"/>
          <w:szCs w:val="24"/>
        </w:rPr>
        <w:t>а заседании Жогорку Кенеша депутаты рассмотрели проект конституционного закона КР «О внесении изменений в конституционный Закон Кыргызской Республики «О выборах Президента Кыргызской Республики и депутатов Жогорку Кенеша Кыргызской Республики» в третьем чтении.</w:t>
      </w:r>
    </w:p>
    <w:p w:rsidR="00DC0E45" w:rsidRPr="00DC0E45" w:rsidRDefault="00DC0E45" w:rsidP="00DC0E45">
      <w:pPr>
        <w:spacing w:line="240" w:lineRule="auto"/>
        <w:ind w:firstLine="709"/>
        <w:jc w:val="both"/>
        <w:rPr>
          <w:rFonts w:ascii="Times New Roman" w:hAnsi="Times New Roman" w:cs="Times New Roman"/>
          <w:sz w:val="24"/>
          <w:szCs w:val="24"/>
        </w:rPr>
      </w:pPr>
      <w:r w:rsidRPr="00DC0E45">
        <w:rPr>
          <w:rFonts w:ascii="Times New Roman" w:hAnsi="Times New Roman" w:cs="Times New Roman"/>
          <w:sz w:val="24"/>
          <w:szCs w:val="24"/>
        </w:rPr>
        <w:t xml:space="preserve">Законопроект направлен на совершенствование конституционного Закона «О выборах Президента Кыргызской Республики и депутатов Жогорку Кенеша Кыргызской Республики» и исключение недостатков, выявленных в избирательной системе республики.  Кроме этого, предлагается определить дату выборов Президента КР.  Так, в  статье 48 закона «О выборах Президента Кыргызской Республики и депутатов Жогорку Кенеша Кыргызской Республики» предлагается  заменить слова «третье воскресенье ноября» на  «третье воскресенье октября. Законопроект также  предлагает внести поправки, в части увеличения избирательного залога  и избирательного порога с 7 до 9 %, обеспечения  принципов открытости процедуры голосования и подсчета голосов, распределения мандатов внутри единого списка кандидатов политической партии и </w:t>
      </w:r>
      <w:r w:rsidRPr="00DC0E45">
        <w:rPr>
          <w:rFonts w:ascii="Times New Roman" w:hAnsi="Times New Roman" w:cs="Times New Roman"/>
          <w:sz w:val="24"/>
          <w:szCs w:val="24"/>
        </w:rPr>
        <w:lastRenderedPageBreak/>
        <w:t>исключения некоторых кандидатов из зарегистрированного списка, отзыва списка кандидатов после голосования до распределения депутатских мандатов.</w:t>
      </w:r>
    </w:p>
    <w:p w:rsidR="00DC0E45" w:rsidRDefault="00DC0E45" w:rsidP="00DC0E45">
      <w:pPr>
        <w:spacing w:line="240" w:lineRule="auto"/>
        <w:ind w:firstLine="709"/>
        <w:jc w:val="both"/>
        <w:rPr>
          <w:rFonts w:ascii="Times New Roman" w:hAnsi="Times New Roman" w:cs="Times New Roman"/>
          <w:sz w:val="24"/>
          <w:szCs w:val="24"/>
        </w:rPr>
      </w:pPr>
      <w:r w:rsidRPr="00DC0E45">
        <w:rPr>
          <w:rFonts w:ascii="Times New Roman" w:hAnsi="Times New Roman" w:cs="Times New Roman"/>
          <w:sz w:val="24"/>
          <w:szCs w:val="24"/>
        </w:rPr>
        <w:t>По итогам обсуждения, законопроект направлен на голосование в третьем чтении.</w:t>
      </w:r>
    </w:p>
    <w:p w:rsidR="00B47DA0" w:rsidRPr="007E63B7" w:rsidRDefault="00B47DA0" w:rsidP="001B30CB">
      <w:pPr>
        <w:spacing w:after="0" w:line="240" w:lineRule="auto"/>
        <w:jc w:val="center"/>
        <w:rPr>
          <w:rFonts w:ascii="Times New Roman" w:hAnsi="Times New Roman" w:cs="Times New Roman"/>
          <w:b/>
          <w:sz w:val="24"/>
          <w:szCs w:val="24"/>
          <w:u w:val="single"/>
        </w:rPr>
      </w:pPr>
    </w:p>
    <w:p w:rsidR="00B47DA0" w:rsidRPr="007E63B7" w:rsidRDefault="00B47DA0" w:rsidP="001B30CB">
      <w:pPr>
        <w:spacing w:after="0" w:line="240" w:lineRule="auto"/>
        <w:jc w:val="center"/>
        <w:rPr>
          <w:rFonts w:ascii="Times New Roman" w:hAnsi="Times New Roman" w:cs="Times New Roman"/>
          <w:b/>
          <w:sz w:val="24"/>
          <w:szCs w:val="24"/>
          <w:u w:val="single"/>
        </w:rPr>
      </w:pPr>
    </w:p>
    <w:p w:rsidR="001B30CB" w:rsidRPr="001B30CB" w:rsidRDefault="001B30CB" w:rsidP="001B30CB">
      <w:pPr>
        <w:spacing w:after="0" w:line="240" w:lineRule="auto"/>
        <w:jc w:val="center"/>
        <w:rPr>
          <w:rFonts w:ascii="Times New Roman" w:hAnsi="Times New Roman" w:cs="Times New Roman"/>
          <w:b/>
          <w:sz w:val="24"/>
          <w:szCs w:val="24"/>
          <w:u w:val="single"/>
        </w:rPr>
      </w:pPr>
      <w:r w:rsidRPr="001B30CB">
        <w:rPr>
          <w:rFonts w:ascii="Times New Roman" w:hAnsi="Times New Roman" w:cs="Times New Roman"/>
          <w:b/>
          <w:sz w:val="24"/>
          <w:szCs w:val="24"/>
          <w:u w:val="single"/>
        </w:rPr>
        <w:t xml:space="preserve">Об инициированных законопроектах </w:t>
      </w:r>
      <w:proofErr w:type="spellStart"/>
      <w:r w:rsidRPr="001B30CB">
        <w:rPr>
          <w:rFonts w:ascii="Times New Roman" w:hAnsi="Times New Roman" w:cs="Times New Roman"/>
          <w:b/>
          <w:sz w:val="24"/>
          <w:szCs w:val="24"/>
          <w:u w:val="single"/>
        </w:rPr>
        <w:t>Жогорку</w:t>
      </w:r>
      <w:proofErr w:type="spellEnd"/>
      <w:r w:rsidRPr="001B30CB">
        <w:rPr>
          <w:rFonts w:ascii="Times New Roman" w:hAnsi="Times New Roman" w:cs="Times New Roman"/>
          <w:b/>
          <w:sz w:val="24"/>
          <w:szCs w:val="24"/>
          <w:u w:val="single"/>
        </w:rPr>
        <w:t xml:space="preserve"> </w:t>
      </w:r>
      <w:proofErr w:type="spellStart"/>
      <w:r w:rsidRPr="001B30CB">
        <w:rPr>
          <w:rFonts w:ascii="Times New Roman" w:hAnsi="Times New Roman" w:cs="Times New Roman"/>
          <w:b/>
          <w:sz w:val="24"/>
          <w:szCs w:val="24"/>
          <w:u w:val="single"/>
        </w:rPr>
        <w:t>Кенешем</w:t>
      </w:r>
      <w:proofErr w:type="spellEnd"/>
      <w:r w:rsidRPr="001B30CB">
        <w:rPr>
          <w:rFonts w:ascii="Times New Roman" w:hAnsi="Times New Roman" w:cs="Times New Roman"/>
          <w:b/>
          <w:sz w:val="24"/>
          <w:szCs w:val="24"/>
          <w:u w:val="single"/>
        </w:rPr>
        <w:t>,</w:t>
      </w:r>
    </w:p>
    <w:p w:rsidR="00DC0E45" w:rsidRPr="001B30CB" w:rsidRDefault="001B30CB" w:rsidP="001B30CB">
      <w:pPr>
        <w:spacing w:after="0" w:line="240" w:lineRule="auto"/>
        <w:jc w:val="center"/>
        <w:rPr>
          <w:rFonts w:ascii="Times New Roman" w:hAnsi="Times New Roman" w:cs="Times New Roman"/>
          <w:b/>
          <w:sz w:val="24"/>
          <w:szCs w:val="24"/>
          <w:u w:val="single"/>
        </w:rPr>
      </w:pPr>
      <w:r w:rsidRPr="001B30CB">
        <w:rPr>
          <w:rFonts w:ascii="Times New Roman" w:hAnsi="Times New Roman" w:cs="Times New Roman"/>
          <w:b/>
          <w:sz w:val="24"/>
          <w:szCs w:val="24"/>
          <w:u w:val="single"/>
        </w:rPr>
        <w:t>Правительством КР об изменениях и дополнениях в законы</w:t>
      </w:r>
      <w:r>
        <w:rPr>
          <w:rFonts w:ascii="Times New Roman" w:hAnsi="Times New Roman" w:cs="Times New Roman"/>
          <w:b/>
          <w:sz w:val="24"/>
          <w:szCs w:val="24"/>
          <w:u w:val="single"/>
        </w:rPr>
        <w:t>,</w:t>
      </w:r>
      <w:r w:rsidRPr="001B30CB">
        <w:rPr>
          <w:rFonts w:ascii="Times New Roman" w:hAnsi="Times New Roman" w:cs="Times New Roman"/>
          <w:b/>
          <w:sz w:val="24"/>
          <w:szCs w:val="24"/>
          <w:u w:val="single"/>
        </w:rPr>
        <w:t xml:space="preserve"> регулирующие избирательную систему КР.</w:t>
      </w:r>
    </w:p>
    <w:p w:rsidR="00DC0E45" w:rsidRPr="007E63B7" w:rsidRDefault="00DC0E45" w:rsidP="00344D09">
      <w:pPr>
        <w:spacing w:line="240" w:lineRule="auto"/>
        <w:ind w:firstLine="709"/>
        <w:jc w:val="both"/>
        <w:rPr>
          <w:rFonts w:ascii="Times New Roman" w:hAnsi="Times New Roman" w:cs="Times New Roman"/>
          <w:sz w:val="24"/>
          <w:szCs w:val="24"/>
        </w:rPr>
      </w:pPr>
    </w:p>
    <w:p w:rsidR="00B47DA0" w:rsidRDefault="00B47DA0" w:rsidP="00B47DA0">
      <w:pPr>
        <w:spacing w:line="24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ru-RU"/>
        </w:rPr>
        <w:drawing>
          <wp:inline distT="0" distB="0" distL="0" distR="0">
            <wp:extent cx="2487295" cy="1836420"/>
            <wp:effectExtent l="0" t="0" r="8255" b="0"/>
            <wp:docPr id="3" name="Рисунок 3" descr="D:\Users\Admin\Desktop\фото на сайт\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Admin\Desktop\фото на сайт\17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7295" cy="1836420"/>
                    </a:xfrm>
                    <a:prstGeom prst="rect">
                      <a:avLst/>
                    </a:prstGeom>
                    <a:noFill/>
                    <a:ln>
                      <a:noFill/>
                    </a:ln>
                  </pic:spPr>
                </pic:pic>
              </a:graphicData>
            </a:graphic>
          </wp:inline>
        </w:drawing>
      </w:r>
    </w:p>
    <w:p w:rsidR="00B47DA0" w:rsidRPr="00B47DA0" w:rsidRDefault="00B47DA0" w:rsidP="00344D09">
      <w:pPr>
        <w:spacing w:line="240" w:lineRule="auto"/>
        <w:ind w:firstLine="709"/>
        <w:jc w:val="both"/>
        <w:rPr>
          <w:rFonts w:ascii="Times New Roman" w:hAnsi="Times New Roman" w:cs="Times New Roman"/>
          <w:sz w:val="24"/>
          <w:szCs w:val="24"/>
          <w:lang w:val="en-US"/>
        </w:rPr>
      </w:pPr>
    </w:p>
    <w:p w:rsidR="00DC0E45" w:rsidRDefault="001B30CB" w:rsidP="00344D0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Министерство юстиции Кыргызской Республики инициировало проект </w:t>
      </w:r>
      <w:r w:rsidRPr="001B30CB">
        <w:rPr>
          <w:rFonts w:ascii="Times New Roman" w:hAnsi="Times New Roman" w:cs="Times New Roman"/>
          <w:sz w:val="24"/>
          <w:szCs w:val="24"/>
        </w:rPr>
        <w:t>конституционного Закона Кыргызской Республики «О внесении изменений в конституционный Закон Кыргызской Республики «О выборах Президента Кыргызской Республики и депутатов Жогорку Кенеша Кыргызской Республики»</w:t>
      </w:r>
      <w:r>
        <w:rPr>
          <w:rFonts w:ascii="Times New Roman" w:hAnsi="Times New Roman" w:cs="Times New Roman"/>
          <w:sz w:val="24"/>
          <w:szCs w:val="24"/>
        </w:rPr>
        <w:t xml:space="preserve">. </w:t>
      </w:r>
    </w:p>
    <w:p w:rsidR="001B30CB" w:rsidRDefault="001B30CB" w:rsidP="00344D0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справке-обоснованию законопроекта, данный проект закона </w:t>
      </w:r>
      <w:r w:rsidRPr="001B30CB">
        <w:rPr>
          <w:rFonts w:ascii="Times New Roman" w:hAnsi="Times New Roman" w:cs="Times New Roman"/>
          <w:sz w:val="24"/>
          <w:szCs w:val="24"/>
        </w:rPr>
        <w:t>разработан в целях приведения норм конституционного Закона Кыргызской Республики «О выборах Президента Кыргызской Республики и депутатов Жогорку Кенеша Кыргызской Республики» в соответствие с Конституцией Кыргызской Республики, а также иными нормативными правовыми актами Кыргызской Республики.</w:t>
      </w:r>
    </w:p>
    <w:p w:rsidR="001B30CB" w:rsidRDefault="001B30CB" w:rsidP="001B30C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Pr="001B30CB">
        <w:rPr>
          <w:rFonts w:ascii="Times New Roman" w:hAnsi="Times New Roman" w:cs="Times New Roman"/>
          <w:sz w:val="24"/>
          <w:szCs w:val="24"/>
        </w:rPr>
        <w:t xml:space="preserve">огласно статье 68 Конституции </w:t>
      </w:r>
      <w:r>
        <w:rPr>
          <w:rFonts w:ascii="Times New Roman" w:hAnsi="Times New Roman" w:cs="Times New Roman"/>
          <w:sz w:val="24"/>
          <w:szCs w:val="24"/>
        </w:rPr>
        <w:t xml:space="preserve">Кыргызской Республики </w:t>
      </w:r>
      <w:r w:rsidRPr="001B30CB">
        <w:rPr>
          <w:rFonts w:ascii="Times New Roman" w:hAnsi="Times New Roman" w:cs="Times New Roman"/>
          <w:sz w:val="24"/>
          <w:szCs w:val="24"/>
        </w:rPr>
        <w:t>должностные лица, исполняющие полномочия Президента, не вправе назначать досрочные выборы в Жогорку Кенеш, отправлять Правительство в отставку, быть кандидатом на должность Президента на досрочных выборах Президента.</w:t>
      </w:r>
      <w:r>
        <w:rPr>
          <w:rFonts w:ascii="Times New Roman" w:hAnsi="Times New Roman" w:cs="Times New Roman"/>
          <w:sz w:val="24"/>
          <w:szCs w:val="24"/>
        </w:rPr>
        <w:t xml:space="preserve"> </w:t>
      </w:r>
      <w:r w:rsidRPr="001B30CB">
        <w:rPr>
          <w:rFonts w:ascii="Times New Roman" w:hAnsi="Times New Roman" w:cs="Times New Roman"/>
          <w:sz w:val="24"/>
          <w:szCs w:val="24"/>
        </w:rPr>
        <w:t>В этой связи, законопроектом предусматриваются соответствующие изменения в статьи 49 и 53 конституционного Закона «О выборах Президента Кыргызской Республики и депутатов Жогорку Кенеша Кыргызской Республики», регламентирующие порядок выдвижения и регистрации кандидатов в Президенты.</w:t>
      </w:r>
    </w:p>
    <w:p w:rsidR="001B30CB" w:rsidRDefault="001B30CB" w:rsidP="001B30C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Также </w:t>
      </w:r>
      <w:r w:rsidRPr="001B30CB">
        <w:rPr>
          <w:rFonts w:ascii="Times New Roman" w:hAnsi="Times New Roman" w:cs="Times New Roman"/>
          <w:sz w:val="24"/>
          <w:szCs w:val="24"/>
        </w:rPr>
        <w:t>законопроектом предусматриваются изменения в статьи 49 и 60 конституционного Закона «О выборах Президента Кыргызской Республики и депутатов Жогорку Кенеша Кыргызской Республики», в части исключения функций и полномочий государственного органа исполнительной ветви власти, уполномоченного на осуществление функций в сфере государственной регистрации политических партий.</w:t>
      </w:r>
    </w:p>
    <w:p w:rsidR="001B30CB" w:rsidRDefault="00B656C5" w:rsidP="001B30CB">
      <w:pPr>
        <w:spacing w:line="240" w:lineRule="auto"/>
        <w:ind w:firstLine="709"/>
        <w:jc w:val="both"/>
        <w:rPr>
          <w:rFonts w:ascii="Times New Roman" w:hAnsi="Times New Roman" w:cs="Times New Roman"/>
          <w:sz w:val="24"/>
          <w:szCs w:val="24"/>
        </w:rPr>
      </w:pPr>
      <w:r w:rsidRPr="00B656C5">
        <w:rPr>
          <w:rFonts w:ascii="Times New Roman" w:hAnsi="Times New Roman" w:cs="Times New Roman"/>
          <w:sz w:val="24"/>
          <w:szCs w:val="24"/>
        </w:rPr>
        <w:t xml:space="preserve">Одновременно законопроектом предусматривается публикация списка зарегистрированных политических партий на официальном сайте государственного органа, то есть на сайте Министерства юстиции, вместо публикации в источниках </w:t>
      </w:r>
      <w:r w:rsidRPr="00B656C5">
        <w:rPr>
          <w:rFonts w:ascii="Times New Roman" w:hAnsi="Times New Roman" w:cs="Times New Roman"/>
          <w:sz w:val="24"/>
          <w:szCs w:val="24"/>
        </w:rPr>
        <w:lastRenderedPageBreak/>
        <w:t>официального опубликования нормативных правовых актов, предусмотренного действующим конституционным законом.</w:t>
      </w:r>
    </w:p>
    <w:p w:rsidR="00B656C5" w:rsidRDefault="00B656C5" w:rsidP="001B30C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Данный проект конституционного Закона КР </w:t>
      </w:r>
      <w:r w:rsidRPr="00B656C5">
        <w:rPr>
          <w:rFonts w:ascii="Times New Roman" w:hAnsi="Times New Roman" w:cs="Times New Roman"/>
          <w:sz w:val="24"/>
          <w:szCs w:val="24"/>
        </w:rPr>
        <w:t>«О внесении изменений в конституционный Закон Кыргызской Республики «О выборах Президента Кыргызской Республики и депутатов Жогорк</w:t>
      </w:r>
      <w:r>
        <w:rPr>
          <w:rFonts w:ascii="Times New Roman" w:hAnsi="Times New Roman" w:cs="Times New Roman"/>
          <w:sz w:val="24"/>
          <w:szCs w:val="24"/>
        </w:rPr>
        <w:t xml:space="preserve">у Кенеша Кыргызской Республики» официально зарегистрирован в </w:t>
      </w:r>
      <w:proofErr w:type="spellStart"/>
      <w:r>
        <w:rPr>
          <w:rFonts w:ascii="Times New Roman" w:hAnsi="Times New Roman" w:cs="Times New Roman"/>
          <w:sz w:val="24"/>
          <w:szCs w:val="24"/>
        </w:rPr>
        <w:t>Жогорку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Кенеше</w:t>
      </w:r>
      <w:proofErr w:type="spellEnd"/>
      <w:r>
        <w:rPr>
          <w:rFonts w:ascii="Times New Roman" w:hAnsi="Times New Roman" w:cs="Times New Roman"/>
          <w:sz w:val="24"/>
          <w:szCs w:val="24"/>
        </w:rPr>
        <w:t xml:space="preserve"> Кыргызской Республики и находится на рассмотрении в профильных комитетах Жогорку Кенеша Кыргызской Республики. </w:t>
      </w:r>
    </w:p>
    <w:p w:rsidR="00882E66" w:rsidRPr="007E63B7" w:rsidRDefault="00882E66" w:rsidP="00882E66">
      <w:pPr>
        <w:spacing w:after="0" w:line="240" w:lineRule="auto"/>
        <w:jc w:val="center"/>
        <w:rPr>
          <w:rFonts w:ascii="Times New Roman" w:hAnsi="Times New Roman" w:cs="Times New Roman"/>
          <w:b/>
          <w:sz w:val="24"/>
          <w:szCs w:val="24"/>
          <w:u w:val="single"/>
        </w:rPr>
      </w:pPr>
    </w:p>
    <w:p w:rsidR="00B27714" w:rsidRDefault="00B27714" w:rsidP="00B27714">
      <w:pPr>
        <w:spacing w:after="0" w:line="240" w:lineRule="auto"/>
        <w:jc w:val="both"/>
        <w:rPr>
          <w:rFonts w:ascii="Times New Roman" w:hAnsi="Times New Roman" w:cs="Times New Roman"/>
          <w:sz w:val="24"/>
          <w:szCs w:val="24"/>
        </w:rPr>
      </w:pPr>
    </w:p>
    <w:p w:rsidR="00CE1995" w:rsidRPr="00CE1995" w:rsidRDefault="00CE1995" w:rsidP="00CE1995">
      <w:pPr>
        <w:spacing w:line="240" w:lineRule="auto"/>
        <w:jc w:val="center"/>
        <w:rPr>
          <w:rFonts w:ascii="Times New Roman" w:hAnsi="Times New Roman" w:cs="Times New Roman"/>
          <w:b/>
          <w:sz w:val="24"/>
          <w:szCs w:val="24"/>
          <w:u w:val="single"/>
        </w:rPr>
      </w:pPr>
      <w:r w:rsidRPr="00CE1995">
        <w:rPr>
          <w:rFonts w:ascii="Times New Roman" w:hAnsi="Times New Roman" w:cs="Times New Roman"/>
          <w:b/>
          <w:sz w:val="24"/>
          <w:szCs w:val="24"/>
          <w:u w:val="single"/>
        </w:rPr>
        <w:t>О деятельности МО, НПО, СМИ и гражданского сектора в области развития парламентаризма и демократии</w:t>
      </w:r>
    </w:p>
    <w:p w:rsidR="00B47DA0" w:rsidRPr="00B47DA0" w:rsidRDefault="00CE1995" w:rsidP="00B47DA0">
      <w:pPr>
        <w:spacing w:after="0" w:line="240" w:lineRule="auto"/>
        <w:jc w:val="both"/>
        <w:rPr>
          <w:rFonts w:ascii="Times New Roman" w:hAnsi="Times New Roman" w:cs="Times New Roman"/>
          <w:sz w:val="24"/>
          <w:szCs w:val="24"/>
        </w:rPr>
      </w:pPr>
      <w:r w:rsidRPr="00B47DA0">
        <w:rPr>
          <w:rFonts w:ascii="Times New Roman" w:hAnsi="Times New Roman" w:cs="Times New Roman"/>
          <w:sz w:val="24"/>
          <w:szCs w:val="24"/>
        </w:rPr>
        <w:tab/>
      </w:r>
      <w:r w:rsidR="00B47DA0" w:rsidRPr="00B47DA0">
        <w:rPr>
          <w:rFonts w:ascii="Times New Roman" w:hAnsi="Times New Roman" w:cs="Times New Roman"/>
          <w:sz w:val="24"/>
          <w:szCs w:val="24"/>
        </w:rPr>
        <w:t>Согласно контент-анализа, в настоящий момент в Кыргызской Республике в преддверии предстоящих президентских выборов активизируется процессы прямой и обратной силы. С одной стороны имеются определенные инициативы, с другой стороны имеются меры противодействия этим инициативам.</w:t>
      </w:r>
    </w:p>
    <w:p w:rsidR="00B47DA0" w:rsidRPr="00B47DA0" w:rsidRDefault="00B47DA0" w:rsidP="00B47DA0">
      <w:pPr>
        <w:spacing w:after="0" w:line="240" w:lineRule="auto"/>
        <w:jc w:val="both"/>
        <w:rPr>
          <w:rFonts w:ascii="Times New Roman" w:hAnsi="Times New Roman" w:cs="Times New Roman"/>
          <w:sz w:val="24"/>
          <w:szCs w:val="24"/>
        </w:rPr>
      </w:pPr>
      <w:r w:rsidRPr="00B47DA0">
        <w:rPr>
          <w:rFonts w:ascii="Times New Roman" w:hAnsi="Times New Roman" w:cs="Times New Roman"/>
          <w:sz w:val="24"/>
          <w:szCs w:val="24"/>
        </w:rPr>
        <w:tab/>
      </w:r>
      <w:r w:rsidR="00D0343E" w:rsidRPr="00D0343E">
        <w:rPr>
          <w:rFonts w:ascii="Times New Roman" w:hAnsi="Times New Roman" w:cs="Times New Roman"/>
          <w:sz w:val="24"/>
          <w:szCs w:val="24"/>
        </w:rPr>
        <w:t>31</w:t>
      </w:r>
      <w:r w:rsidRPr="00B47DA0">
        <w:rPr>
          <w:rFonts w:ascii="Times New Roman" w:hAnsi="Times New Roman" w:cs="Times New Roman"/>
          <w:sz w:val="24"/>
          <w:szCs w:val="24"/>
        </w:rPr>
        <w:t xml:space="preserve"> мая 2017 года Жогорку Кенеш </w:t>
      </w:r>
      <w:r w:rsidR="00D0343E">
        <w:rPr>
          <w:rFonts w:ascii="Times New Roman" w:hAnsi="Times New Roman" w:cs="Times New Roman"/>
          <w:sz w:val="24"/>
          <w:szCs w:val="24"/>
        </w:rPr>
        <w:t xml:space="preserve">отправил на голосование </w:t>
      </w:r>
      <w:r w:rsidRPr="00B47DA0">
        <w:rPr>
          <w:rFonts w:ascii="Times New Roman" w:hAnsi="Times New Roman" w:cs="Times New Roman"/>
          <w:sz w:val="24"/>
          <w:szCs w:val="24"/>
        </w:rPr>
        <w:t xml:space="preserve">в </w:t>
      </w:r>
      <w:r w:rsidR="00D0343E">
        <w:rPr>
          <w:rFonts w:ascii="Times New Roman" w:hAnsi="Times New Roman" w:cs="Times New Roman"/>
          <w:sz w:val="24"/>
          <w:szCs w:val="24"/>
        </w:rPr>
        <w:t>третьем</w:t>
      </w:r>
      <w:r w:rsidRPr="00B47DA0">
        <w:rPr>
          <w:rFonts w:ascii="Times New Roman" w:hAnsi="Times New Roman" w:cs="Times New Roman"/>
          <w:sz w:val="24"/>
          <w:szCs w:val="24"/>
        </w:rPr>
        <w:t xml:space="preserve"> чтении поправки к закону о выборах президента</w:t>
      </w:r>
      <w:r w:rsidR="00124A72">
        <w:rPr>
          <w:rFonts w:ascii="Times New Roman" w:hAnsi="Times New Roman" w:cs="Times New Roman"/>
          <w:sz w:val="24"/>
          <w:szCs w:val="24"/>
        </w:rPr>
        <w:t>,</w:t>
      </w:r>
      <w:r w:rsidRPr="00B47DA0">
        <w:rPr>
          <w:rFonts w:ascii="Times New Roman" w:hAnsi="Times New Roman" w:cs="Times New Roman"/>
          <w:sz w:val="24"/>
          <w:szCs w:val="24"/>
        </w:rPr>
        <w:t xml:space="preserve"> парламента.</w:t>
      </w:r>
    </w:p>
    <w:p w:rsidR="00B47DA0" w:rsidRPr="00B47DA0" w:rsidRDefault="00B47DA0" w:rsidP="00B47DA0">
      <w:pPr>
        <w:spacing w:after="0" w:line="240" w:lineRule="auto"/>
        <w:jc w:val="both"/>
        <w:rPr>
          <w:rFonts w:ascii="Times New Roman" w:hAnsi="Times New Roman" w:cs="Times New Roman"/>
          <w:sz w:val="24"/>
          <w:szCs w:val="24"/>
        </w:rPr>
      </w:pPr>
      <w:r w:rsidRPr="00B47DA0">
        <w:rPr>
          <w:rFonts w:ascii="Times New Roman" w:hAnsi="Times New Roman" w:cs="Times New Roman"/>
          <w:sz w:val="24"/>
          <w:szCs w:val="24"/>
        </w:rPr>
        <w:tab/>
        <w:t>В частности,</w:t>
      </w:r>
      <w:r w:rsidR="00124A72">
        <w:rPr>
          <w:rFonts w:ascii="Times New Roman" w:hAnsi="Times New Roman" w:cs="Times New Roman"/>
          <w:sz w:val="24"/>
          <w:szCs w:val="24"/>
        </w:rPr>
        <w:t xml:space="preserve"> </w:t>
      </w:r>
      <w:hyperlink r:id="rId13" w:tgtFrame="_blank" w:history="1">
        <w:r w:rsidRPr="00B47DA0">
          <w:rPr>
            <w:rFonts w:ascii="Times New Roman" w:hAnsi="Times New Roman" w:cs="Times New Roman"/>
            <w:sz w:val="24"/>
            <w:szCs w:val="24"/>
          </w:rPr>
          <w:t>законопроектом о внесении поправок</w:t>
        </w:r>
      </w:hyperlink>
      <w:r w:rsidR="00124A72">
        <w:rPr>
          <w:rFonts w:ascii="Times New Roman" w:hAnsi="Times New Roman" w:cs="Times New Roman"/>
          <w:sz w:val="24"/>
          <w:szCs w:val="24"/>
        </w:rPr>
        <w:t xml:space="preserve"> </w:t>
      </w:r>
      <w:r w:rsidRPr="00B47DA0">
        <w:rPr>
          <w:rFonts w:ascii="Times New Roman" w:hAnsi="Times New Roman" w:cs="Times New Roman"/>
          <w:sz w:val="24"/>
          <w:szCs w:val="24"/>
        </w:rPr>
        <w:t>предлагается ввести понятие «общественный наблюдатель» для обозначения представителя некоммерческой организации. В действующем</w:t>
      </w:r>
      <w:r w:rsidR="00124A72">
        <w:rPr>
          <w:rFonts w:ascii="Times New Roman" w:hAnsi="Times New Roman" w:cs="Times New Roman"/>
          <w:sz w:val="24"/>
          <w:szCs w:val="24"/>
        </w:rPr>
        <w:t xml:space="preserve"> </w:t>
      </w:r>
      <w:hyperlink r:id="rId14" w:tgtFrame="_blank" w:history="1">
        <w:r w:rsidRPr="00B47DA0">
          <w:rPr>
            <w:rFonts w:ascii="Times New Roman" w:hAnsi="Times New Roman" w:cs="Times New Roman"/>
            <w:sz w:val="24"/>
            <w:szCs w:val="24"/>
          </w:rPr>
          <w:t>законе</w:t>
        </w:r>
      </w:hyperlink>
      <w:r w:rsidR="00124A72">
        <w:rPr>
          <w:rFonts w:ascii="Times New Roman" w:hAnsi="Times New Roman" w:cs="Times New Roman"/>
          <w:sz w:val="24"/>
          <w:szCs w:val="24"/>
        </w:rPr>
        <w:t xml:space="preserve"> </w:t>
      </w:r>
      <w:r w:rsidRPr="00B47DA0">
        <w:rPr>
          <w:rFonts w:ascii="Times New Roman" w:hAnsi="Times New Roman" w:cs="Times New Roman"/>
          <w:sz w:val="24"/>
          <w:szCs w:val="24"/>
        </w:rPr>
        <w:t>такой наблюдатель не отделен от наблюдателей, представляющих кандидата или политическую партию, и имеет одинаковые с ними права и обязанности.</w:t>
      </w:r>
    </w:p>
    <w:p w:rsidR="00B47DA0" w:rsidRPr="00B47DA0" w:rsidRDefault="00B47DA0" w:rsidP="00B47DA0">
      <w:pPr>
        <w:spacing w:after="0" w:line="240" w:lineRule="auto"/>
        <w:ind w:firstLine="708"/>
        <w:jc w:val="both"/>
        <w:rPr>
          <w:rFonts w:ascii="Times New Roman" w:hAnsi="Times New Roman" w:cs="Times New Roman"/>
          <w:sz w:val="24"/>
          <w:szCs w:val="24"/>
        </w:rPr>
      </w:pPr>
      <w:r w:rsidRPr="00B47DA0">
        <w:rPr>
          <w:rFonts w:ascii="Times New Roman" w:hAnsi="Times New Roman" w:cs="Times New Roman"/>
          <w:sz w:val="24"/>
          <w:szCs w:val="24"/>
        </w:rPr>
        <w:t xml:space="preserve">Авторы законопроекта предлагают внести в закон о выборах статью 10-1 «Общественные наблюдатели», в которой представлен укороченный список прав. </w:t>
      </w:r>
    </w:p>
    <w:p w:rsidR="00B47DA0" w:rsidRPr="00B47DA0" w:rsidRDefault="00B47DA0" w:rsidP="00B47DA0">
      <w:pPr>
        <w:spacing w:after="0" w:line="240" w:lineRule="auto"/>
        <w:ind w:firstLine="708"/>
        <w:jc w:val="both"/>
        <w:rPr>
          <w:rFonts w:ascii="Times New Roman" w:hAnsi="Times New Roman" w:cs="Times New Roman"/>
          <w:sz w:val="24"/>
          <w:szCs w:val="24"/>
        </w:rPr>
      </w:pPr>
      <w:r w:rsidRPr="00B47DA0">
        <w:rPr>
          <w:rFonts w:ascii="Times New Roman" w:hAnsi="Times New Roman" w:cs="Times New Roman"/>
          <w:sz w:val="24"/>
          <w:szCs w:val="24"/>
        </w:rPr>
        <w:t>Общественное объединение «Коалиция за демократию и гражданское общество», специализирующее на мониторинге избирательного процесса считает, что согласно законопроекту наблюдателей от некоммерческих организаций лишают права «свободно передвигаться и присутствовать на любых избирательных участках и в избирательных комиссиях» (пункт 9 статьи 4 действующего пока еще закона) и «обжаловать решения и (или) действия (бездействие) избирательной комиссии, в которую он направлен, в порядке, установленном настоящим конституционным Законом» (пункт 14 статьи 4).</w:t>
      </w:r>
    </w:p>
    <w:p w:rsidR="00B47DA0" w:rsidRPr="00B47DA0" w:rsidRDefault="00B47DA0" w:rsidP="00B47DA0">
      <w:pPr>
        <w:spacing w:after="0" w:line="240" w:lineRule="auto"/>
        <w:ind w:firstLine="708"/>
        <w:jc w:val="both"/>
        <w:rPr>
          <w:rFonts w:ascii="Times New Roman" w:hAnsi="Times New Roman" w:cs="Times New Roman"/>
          <w:sz w:val="24"/>
          <w:szCs w:val="24"/>
        </w:rPr>
      </w:pPr>
      <w:r w:rsidRPr="00B47DA0">
        <w:rPr>
          <w:rFonts w:ascii="Times New Roman" w:hAnsi="Times New Roman" w:cs="Times New Roman"/>
          <w:sz w:val="24"/>
          <w:szCs w:val="24"/>
        </w:rPr>
        <w:t>По сведениям Коалиции «За демократию и гражданское общество», права наблюдателей от некоммерческих организаций ограничивают под предлогом «необъективности наблюдателей от НКО и возможности сговора организации с целью дезорганизовать проведение выборов».</w:t>
      </w:r>
    </w:p>
    <w:p w:rsidR="00B47DA0" w:rsidRPr="00B47DA0" w:rsidRDefault="00B47DA0" w:rsidP="00B47DA0">
      <w:pPr>
        <w:spacing w:after="0" w:line="240" w:lineRule="auto"/>
        <w:ind w:firstLine="708"/>
        <w:jc w:val="both"/>
        <w:rPr>
          <w:rFonts w:ascii="Times New Roman" w:hAnsi="Times New Roman" w:cs="Times New Roman"/>
          <w:sz w:val="24"/>
          <w:szCs w:val="24"/>
        </w:rPr>
      </w:pPr>
      <w:r w:rsidRPr="00B47DA0">
        <w:rPr>
          <w:rFonts w:ascii="Times New Roman" w:hAnsi="Times New Roman" w:cs="Times New Roman"/>
          <w:sz w:val="24"/>
          <w:szCs w:val="24"/>
        </w:rPr>
        <w:t>По мнению организации</w:t>
      </w:r>
      <w:r w:rsidR="00D0343E">
        <w:rPr>
          <w:rFonts w:ascii="Times New Roman" w:hAnsi="Times New Roman" w:cs="Times New Roman"/>
          <w:sz w:val="24"/>
          <w:szCs w:val="24"/>
        </w:rPr>
        <w:t>,</w:t>
      </w:r>
      <w:r w:rsidRPr="00B47DA0">
        <w:rPr>
          <w:rFonts w:ascii="Times New Roman" w:hAnsi="Times New Roman" w:cs="Times New Roman"/>
          <w:sz w:val="24"/>
          <w:szCs w:val="24"/>
        </w:rPr>
        <w:t xml:space="preserve"> авторы этих поправок преследуют цель лишить наблюдателей от гражданских организаций права на обжалование решений, действий/бездействий избирательных комиссий, и превратить наблюдателей в статистов, которые будет безучастно и молча наблюдать за нарушениями в случае их возникновения на избирательном участке в день голосования.</w:t>
      </w:r>
    </w:p>
    <w:p w:rsidR="00B47DA0" w:rsidRPr="00B47DA0" w:rsidRDefault="00B47DA0" w:rsidP="00B47DA0">
      <w:pPr>
        <w:spacing w:after="0" w:line="240" w:lineRule="auto"/>
        <w:ind w:firstLine="708"/>
        <w:jc w:val="both"/>
        <w:rPr>
          <w:rFonts w:ascii="Times New Roman" w:hAnsi="Times New Roman" w:cs="Times New Roman"/>
          <w:sz w:val="24"/>
          <w:szCs w:val="24"/>
        </w:rPr>
      </w:pPr>
      <w:r w:rsidRPr="00B47DA0">
        <w:rPr>
          <w:rFonts w:ascii="Times New Roman" w:hAnsi="Times New Roman" w:cs="Times New Roman"/>
          <w:sz w:val="24"/>
          <w:szCs w:val="24"/>
        </w:rPr>
        <w:t>Напомним, что Кыргыз</w:t>
      </w:r>
      <w:r w:rsidR="00D0343E">
        <w:rPr>
          <w:rFonts w:ascii="Times New Roman" w:hAnsi="Times New Roman" w:cs="Times New Roman"/>
          <w:sz w:val="24"/>
          <w:szCs w:val="24"/>
        </w:rPr>
        <w:t>ской Республикой</w:t>
      </w:r>
      <w:r w:rsidRPr="00B47DA0">
        <w:rPr>
          <w:rFonts w:ascii="Times New Roman" w:hAnsi="Times New Roman" w:cs="Times New Roman"/>
          <w:sz w:val="24"/>
          <w:szCs w:val="24"/>
        </w:rPr>
        <w:t xml:space="preserve"> ратифицирована Конвенция о стандартах демократических выборов, избирательных прав и свобод в государствах-участниках  СНГ, где законопроект противоречит </w:t>
      </w:r>
      <w:r w:rsidR="00D0343E">
        <w:rPr>
          <w:rFonts w:ascii="Times New Roman" w:hAnsi="Times New Roman" w:cs="Times New Roman"/>
          <w:sz w:val="24"/>
          <w:szCs w:val="24"/>
        </w:rPr>
        <w:t>части 3 статьи 14 указанной Конв</w:t>
      </w:r>
      <w:r w:rsidRPr="00B47DA0">
        <w:rPr>
          <w:rFonts w:ascii="Times New Roman" w:hAnsi="Times New Roman" w:cs="Times New Roman"/>
          <w:sz w:val="24"/>
          <w:szCs w:val="24"/>
        </w:rPr>
        <w:t>енции, в части лишения наблюдателей от НКО права обжалования решения и (или) действия (бездействие) избирательной комиссии.</w:t>
      </w:r>
    </w:p>
    <w:p w:rsidR="00B47DA0" w:rsidRPr="00B47DA0" w:rsidRDefault="00B47DA0" w:rsidP="00B47DA0">
      <w:pPr>
        <w:spacing w:after="0" w:line="240" w:lineRule="auto"/>
        <w:ind w:firstLine="708"/>
        <w:jc w:val="both"/>
        <w:rPr>
          <w:rFonts w:ascii="Times New Roman" w:hAnsi="Times New Roman" w:cs="Times New Roman"/>
          <w:sz w:val="24"/>
          <w:szCs w:val="24"/>
        </w:rPr>
      </w:pPr>
      <w:r w:rsidRPr="00B47DA0">
        <w:rPr>
          <w:rFonts w:ascii="Times New Roman" w:hAnsi="Times New Roman" w:cs="Times New Roman"/>
          <w:sz w:val="24"/>
          <w:szCs w:val="24"/>
        </w:rPr>
        <w:t>Как отмечают эксперты Коалиции в</w:t>
      </w:r>
      <w:r w:rsidR="00124A72">
        <w:rPr>
          <w:rFonts w:ascii="Times New Roman" w:hAnsi="Times New Roman" w:cs="Times New Roman"/>
          <w:sz w:val="24"/>
          <w:szCs w:val="24"/>
        </w:rPr>
        <w:t xml:space="preserve"> </w:t>
      </w:r>
      <w:hyperlink r:id="rId15" w:tgtFrame="_blank" w:history="1">
        <w:r w:rsidRPr="00B47DA0">
          <w:rPr>
            <w:rFonts w:ascii="Times New Roman" w:hAnsi="Times New Roman" w:cs="Times New Roman"/>
            <w:sz w:val="24"/>
            <w:szCs w:val="24"/>
          </w:rPr>
          <w:t>версии законопроекта</w:t>
        </w:r>
      </w:hyperlink>
      <w:r w:rsidRPr="00B47DA0">
        <w:rPr>
          <w:rFonts w:ascii="Times New Roman" w:hAnsi="Times New Roman" w:cs="Times New Roman"/>
          <w:sz w:val="24"/>
          <w:szCs w:val="24"/>
        </w:rPr>
        <w:t>, принятой в первом чтении 19 октября 2016 года, никаких поправок, касающихся наблюдателей, не содержалось, однако, они появились после рассмотрения в соответствующих комитетах 16 мая сего года и уже на следующий день, 17 мая, были приняты парламентом.</w:t>
      </w:r>
    </w:p>
    <w:p w:rsidR="00B47DA0" w:rsidRPr="00B47DA0" w:rsidRDefault="00B47DA0" w:rsidP="00B47DA0">
      <w:pPr>
        <w:spacing w:after="0" w:line="240" w:lineRule="auto"/>
        <w:ind w:firstLine="708"/>
        <w:jc w:val="both"/>
        <w:rPr>
          <w:rFonts w:ascii="Times New Roman" w:hAnsi="Times New Roman" w:cs="Times New Roman"/>
          <w:sz w:val="24"/>
          <w:szCs w:val="24"/>
        </w:rPr>
      </w:pPr>
      <w:r w:rsidRPr="00B47DA0">
        <w:rPr>
          <w:rFonts w:ascii="Times New Roman" w:hAnsi="Times New Roman" w:cs="Times New Roman"/>
          <w:sz w:val="24"/>
          <w:szCs w:val="24"/>
        </w:rPr>
        <w:t xml:space="preserve">Касательно оппонентов критикующих законопроект, то член ЦИК </w:t>
      </w:r>
      <w:proofErr w:type="spellStart"/>
      <w:r w:rsidRPr="00B47DA0">
        <w:rPr>
          <w:rFonts w:ascii="Times New Roman" w:hAnsi="Times New Roman" w:cs="Times New Roman"/>
          <w:sz w:val="24"/>
          <w:szCs w:val="24"/>
        </w:rPr>
        <w:t>Кайрат</w:t>
      </w:r>
      <w:proofErr w:type="spellEnd"/>
      <w:r w:rsidRPr="00B47DA0">
        <w:rPr>
          <w:rFonts w:ascii="Times New Roman" w:hAnsi="Times New Roman" w:cs="Times New Roman"/>
          <w:sz w:val="24"/>
          <w:szCs w:val="24"/>
        </w:rPr>
        <w:t xml:space="preserve"> </w:t>
      </w:r>
      <w:proofErr w:type="spellStart"/>
      <w:r w:rsidRPr="00B47DA0">
        <w:rPr>
          <w:rFonts w:ascii="Times New Roman" w:hAnsi="Times New Roman" w:cs="Times New Roman"/>
          <w:sz w:val="24"/>
          <w:szCs w:val="24"/>
        </w:rPr>
        <w:t>Осмоналиев</w:t>
      </w:r>
      <w:proofErr w:type="spellEnd"/>
      <w:r w:rsidRPr="00B47DA0">
        <w:rPr>
          <w:rFonts w:ascii="Times New Roman" w:hAnsi="Times New Roman" w:cs="Times New Roman"/>
          <w:sz w:val="24"/>
          <w:szCs w:val="24"/>
        </w:rPr>
        <w:t xml:space="preserve"> и инициаторы законопроекта уверены, что ничьи права ущемляться не будут</w:t>
      </w:r>
    </w:p>
    <w:p w:rsidR="00B47DA0" w:rsidRPr="00B47DA0" w:rsidRDefault="00B47DA0" w:rsidP="00B47DA0">
      <w:pPr>
        <w:spacing w:after="0" w:line="240" w:lineRule="auto"/>
        <w:ind w:firstLine="708"/>
        <w:jc w:val="both"/>
        <w:rPr>
          <w:rFonts w:ascii="Times New Roman" w:hAnsi="Times New Roman" w:cs="Times New Roman"/>
          <w:sz w:val="24"/>
          <w:szCs w:val="24"/>
        </w:rPr>
      </w:pPr>
      <w:r w:rsidRPr="00B47DA0">
        <w:rPr>
          <w:rFonts w:ascii="Times New Roman" w:hAnsi="Times New Roman" w:cs="Times New Roman"/>
          <w:sz w:val="24"/>
          <w:szCs w:val="24"/>
        </w:rPr>
        <w:lastRenderedPageBreak/>
        <w:t xml:space="preserve">«Если говорить о поправках, касающихся того, что наблюдатели вправе свободно передвигаться и присутствовать на любых участках, то скажу одно: в выборах всегда участвует много людей, а наблюдателей порой больше, чем самих голосующих. Из-за этого голосование происходит очень хаотично», – подчеркнул </w:t>
      </w:r>
      <w:proofErr w:type="spellStart"/>
      <w:r w:rsidRPr="00B47DA0">
        <w:rPr>
          <w:rFonts w:ascii="Times New Roman" w:hAnsi="Times New Roman" w:cs="Times New Roman"/>
          <w:sz w:val="24"/>
          <w:szCs w:val="24"/>
        </w:rPr>
        <w:t>К.Осмоналиев</w:t>
      </w:r>
      <w:proofErr w:type="spellEnd"/>
      <w:r w:rsidRPr="00B47DA0">
        <w:rPr>
          <w:rFonts w:ascii="Times New Roman" w:hAnsi="Times New Roman" w:cs="Times New Roman"/>
          <w:sz w:val="24"/>
          <w:szCs w:val="24"/>
        </w:rPr>
        <w:t xml:space="preserve">. </w:t>
      </w:r>
    </w:p>
    <w:p w:rsidR="00B47DA0" w:rsidRPr="00B47DA0" w:rsidRDefault="00B47DA0" w:rsidP="00B47DA0">
      <w:pPr>
        <w:spacing w:after="0" w:line="240" w:lineRule="auto"/>
        <w:ind w:firstLine="708"/>
        <w:jc w:val="both"/>
        <w:rPr>
          <w:rFonts w:ascii="Times New Roman" w:hAnsi="Times New Roman" w:cs="Times New Roman"/>
          <w:sz w:val="24"/>
          <w:szCs w:val="24"/>
        </w:rPr>
      </w:pPr>
      <w:r w:rsidRPr="00B47DA0">
        <w:rPr>
          <w:rFonts w:ascii="Times New Roman" w:hAnsi="Times New Roman" w:cs="Times New Roman"/>
          <w:sz w:val="24"/>
          <w:szCs w:val="24"/>
        </w:rPr>
        <w:t xml:space="preserve">Также, </w:t>
      </w:r>
      <w:proofErr w:type="spellStart"/>
      <w:r w:rsidRPr="00B47DA0">
        <w:rPr>
          <w:rFonts w:ascii="Times New Roman" w:hAnsi="Times New Roman" w:cs="Times New Roman"/>
          <w:sz w:val="24"/>
          <w:szCs w:val="24"/>
        </w:rPr>
        <w:t>К.Осмоналиев</w:t>
      </w:r>
      <w:proofErr w:type="spellEnd"/>
      <w:r w:rsidRPr="00B47DA0">
        <w:rPr>
          <w:rFonts w:ascii="Times New Roman" w:hAnsi="Times New Roman" w:cs="Times New Roman"/>
          <w:sz w:val="24"/>
          <w:szCs w:val="24"/>
        </w:rPr>
        <w:t xml:space="preserve"> категорически опроверг ряд выводов экспертов Коалиции: «никто не запретит им присутствовать на голосовании или заседании – им просто выделят специальные места, откуда они свободно смогут следить за происходящим. Кроме того, член ЦИКа заявил, что никто не сможет лишить наблюдателей права обжаловать решения и действия избиркомов».</w:t>
      </w:r>
    </w:p>
    <w:p w:rsidR="00B47DA0" w:rsidRPr="00B47DA0" w:rsidRDefault="00B47DA0" w:rsidP="00B47DA0">
      <w:pPr>
        <w:spacing w:after="0" w:line="240" w:lineRule="auto"/>
        <w:ind w:firstLine="708"/>
        <w:jc w:val="both"/>
        <w:rPr>
          <w:rFonts w:ascii="Times New Roman" w:hAnsi="Times New Roman" w:cs="Times New Roman"/>
          <w:sz w:val="24"/>
          <w:szCs w:val="24"/>
        </w:rPr>
      </w:pPr>
      <w:r w:rsidRPr="00B47DA0">
        <w:rPr>
          <w:rFonts w:ascii="Times New Roman" w:hAnsi="Times New Roman" w:cs="Times New Roman"/>
          <w:sz w:val="24"/>
          <w:szCs w:val="24"/>
        </w:rPr>
        <w:t xml:space="preserve">К одному из мнений «за» законопроект приведем слова депутата от фракции СДПК </w:t>
      </w:r>
      <w:proofErr w:type="spellStart"/>
      <w:r w:rsidRPr="00B47DA0">
        <w:rPr>
          <w:rFonts w:ascii="Times New Roman" w:hAnsi="Times New Roman" w:cs="Times New Roman"/>
          <w:sz w:val="24"/>
          <w:szCs w:val="24"/>
        </w:rPr>
        <w:t>М.Айнакунова</w:t>
      </w:r>
      <w:proofErr w:type="spellEnd"/>
      <w:r w:rsidRPr="00B47DA0">
        <w:rPr>
          <w:rFonts w:ascii="Times New Roman" w:hAnsi="Times New Roman" w:cs="Times New Roman"/>
          <w:sz w:val="24"/>
          <w:szCs w:val="24"/>
        </w:rPr>
        <w:t>, который считает, что никто не нарушал прав наблюдателей. «</w:t>
      </w:r>
      <w:r w:rsidRPr="00B47DA0">
        <w:rPr>
          <w:rFonts w:ascii="Times New Roman" w:hAnsi="Times New Roman" w:cs="Times New Roman"/>
          <w:iCs/>
          <w:sz w:val="24"/>
          <w:szCs w:val="24"/>
        </w:rPr>
        <w:t>Думаете, если сократится число наблюдателей от неправительственных организаций, выборы не пройдут должным образом? Никто не нарушал их прав. У каждой НПО есть право откомандировать одного представителя на выборы. Они говорят, что хотят и как хотят. Могут контролировать процесс выборов и наблюдатели от партий. Наша главная цель – упорядочить процесс голосовани</w:t>
      </w:r>
      <w:r w:rsidRPr="00B47DA0">
        <w:rPr>
          <w:rFonts w:ascii="Times New Roman" w:hAnsi="Times New Roman" w:cs="Times New Roman"/>
          <w:sz w:val="24"/>
          <w:szCs w:val="24"/>
        </w:rPr>
        <w:t>я», подчеркнул депутат.</w:t>
      </w:r>
    </w:p>
    <w:p w:rsidR="00B47DA0" w:rsidRPr="00B47DA0" w:rsidRDefault="00B47DA0" w:rsidP="00B47DA0">
      <w:pPr>
        <w:spacing w:after="0" w:line="240" w:lineRule="auto"/>
        <w:ind w:firstLine="708"/>
        <w:jc w:val="both"/>
        <w:rPr>
          <w:rFonts w:ascii="Times New Roman" w:hAnsi="Times New Roman" w:cs="Times New Roman"/>
          <w:sz w:val="24"/>
          <w:szCs w:val="24"/>
        </w:rPr>
      </w:pPr>
      <w:r w:rsidRPr="00B47DA0">
        <w:rPr>
          <w:rFonts w:ascii="Times New Roman" w:hAnsi="Times New Roman" w:cs="Times New Roman"/>
          <w:sz w:val="24"/>
          <w:szCs w:val="24"/>
        </w:rPr>
        <w:t>Важно отметить, что помимо «Коалиции за демократию и гражданское общество» к публичному обсуждению подключились и другие представители профильных неправительственных организаций. Так, Представитель правовой клиники «</w:t>
      </w:r>
      <w:proofErr w:type="spellStart"/>
      <w:r w:rsidRPr="00B47DA0">
        <w:rPr>
          <w:rFonts w:ascii="Times New Roman" w:hAnsi="Times New Roman" w:cs="Times New Roman"/>
          <w:sz w:val="24"/>
          <w:szCs w:val="24"/>
        </w:rPr>
        <w:t>Адилет</w:t>
      </w:r>
      <w:proofErr w:type="spellEnd"/>
      <w:r w:rsidRPr="00B47DA0">
        <w:rPr>
          <w:rFonts w:ascii="Times New Roman" w:hAnsi="Times New Roman" w:cs="Times New Roman"/>
          <w:sz w:val="24"/>
          <w:szCs w:val="24"/>
        </w:rPr>
        <w:t xml:space="preserve">» </w:t>
      </w:r>
      <w:proofErr w:type="spellStart"/>
      <w:r w:rsidRPr="00B47DA0">
        <w:rPr>
          <w:rFonts w:ascii="Times New Roman" w:hAnsi="Times New Roman" w:cs="Times New Roman"/>
          <w:sz w:val="24"/>
          <w:szCs w:val="24"/>
        </w:rPr>
        <w:t>Бектур</w:t>
      </w:r>
      <w:proofErr w:type="spellEnd"/>
      <w:r w:rsidRPr="00B47DA0">
        <w:rPr>
          <w:rFonts w:ascii="Times New Roman" w:hAnsi="Times New Roman" w:cs="Times New Roman"/>
          <w:sz w:val="24"/>
          <w:szCs w:val="24"/>
        </w:rPr>
        <w:t xml:space="preserve"> </w:t>
      </w:r>
      <w:proofErr w:type="spellStart"/>
      <w:r w:rsidRPr="00B47DA0">
        <w:rPr>
          <w:rFonts w:ascii="Times New Roman" w:hAnsi="Times New Roman" w:cs="Times New Roman"/>
          <w:sz w:val="24"/>
          <w:szCs w:val="24"/>
        </w:rPr>
        <w:t>Осмонбаев</w:t>
      </w:r>
      <w:proofErr w:type="spellEnd"/>
      <w:r w:rsidRPr="00B47DA0">
        <w:rPr>
          <w:rFonts w:ascii="Times New Roman" w:hAnsi="Times New Roman" w:cs="Times New Roman"/>
          <w:sz w:val="24"/>
          <w:szCs w:val="24"/>
        </w:rPr>
        <w:t xml:space="preserve"> заявил, что парламентарии пытаются ограничить наблюдателей от некоммерческих организаций на выборах.</w:t>
      </w:r>
    </w:p>
    <w:p w:rsidR="00B47DA0" w:rsidRPr="00B47DA0" w:rsidRDefault="00B47DA0" w:rsidP="00B47DA0">
      <w:pPr>
        <w:spacing w:after="0" w:line="240" w:lineRule="auto"/>
        <w:ind w:firstLine="708"/>
        <w:jc w:val="both"/>
        <w:rPr>
          <w:rFonts w:ascii="Times New Roman" w:hAnsi="Times New Roman" w:cs="Times New Roman"/>
          <w:sz w:val="24"/>
          <w:szCs w:val="24"/>
        </w:rPr>
      </w:pPr>
      <w:r w:rsidRPr="00B47DA0">
        <w:rPr>
          <w:rFonts w:ascii="Times New Roman" w:hAnsi="Times New Roman" w:cs="Times New Roman"/>
          <w:sz w:val="24"/>
          <w:szCs w:val="24"/>
        </w:rPr>
        <w:t xml:space="preserve">По словам </w:t>
      </w:r>
      <w:proofErr w:type="spellStart"/>
      <w:r w:rsidRPr="00B47DA0">
        <w:rPr>
          <w:rFonts w:ascii="Times New Roman" w:hAnsi="Times New Roman" w:cs="Times New Roman"/>
          <w:sz w:val="24"/>
          <w:szCs w:val="24"/>
        </w:rPr>
        <w:t>Б.Осмонбаева</w:t>
      </w:r>
      <w:proofErr w:type="spellEnd"/>
      <w:r w:rsidRPr="00B47DA0">
        <w:rPr>
          <w:rFonts w:ascii="Times New Roman" w:hAnsi="Times New Roman" w:cs="Times New Roman"/>
          <w:sz w:val="24"/>
          <w:szCs w:val="24"/>
        </w:rPr>
        <w:t xml:space="preserve">, это будет мешать мониторингу, потому что один наблюдатель не сможет смотреть «сразу в две стороны» и следить за тем, чтобы не было </w:t>
      </w:r>
      <w:proofErr w:type="spellStart"/>
      <w:r w:rsidRPr="00B47DA0">
        <w:rPr>
          <w:rFonts w:ascii="Times New Roman" w:hAnsi="Times New Roman" w:cs="Times New Roman"/>
          <w:sz w:val="24"/>
          <w:szCs w:val="24"/>
        </w:rPr>
        <w:t>вбросов</w:t>
      </w:r>
      <w:proofErr w:type="spellEnd"/>
      <w:r w:rsidRPr="00B47DA0">
        <w:rPr>
          <w:rFonts w:ascii="Times New Roman" w:hAnsi="Times New Roman" w:cs="Times New Roman"/>
          <w:sz w:val="24"/>
          <w:szCs w:val="24"/>
        </w:rPr>
        <w:t>.</w:t>
      </w:r>
    </w:p>
    <w:p w:rsidR="00B47DA0" w:rsidRPr="00B47DA0" w:rsidRDefault="00B47DA0" w:rsidP="00B47DA0">
      <w:pPr>
        <w:spacing w:after="0" w:line="240" w:lineRule="auto"/>
        <w:ind w:firstLine="708"/>
        <w:jc w:val="both"/>
        <w:rPr>
          <w:rFonts w:ascii="Times New Roman" w:hAnsi="Times New Roman" w:cs="Times New Roman"/>
          <w:sz w:val="24"/>
          <w:szCs w:val="24"/>
        </w:rPr>
      </w:pPr>
      <w:r w:rsidRPr="00B47DA0">
        <w:rPr>
          <w:rFonts w:ascii="Times New Roman" w:hAnsi="Times New Roman" w:cs="Times New Roman"/>
          <w:sz w:val="24"/>
          <w:szCs w:val="24"/>
        </w:rPr>
        <w:t xml:space="preserve">Кроме того, для наблюдателей вводится аккредитация, что, по мнению правозащитников, создает административный барьер. Также депутаты хотят запретить наблюдателям подавать жалобы на решения или действия избирательных комиссий. По мнению </w:t>
      </w:r>
      <w:proofErr w:type="spellStart"/>
      <w:r w:rsidRPr="00B47DA0">
        <w:rPr>
          <w:rFonts w:ascii="Times New Roman" w:hAnsi="Times New Roman" w:cs="Times New Roman"/>
          <w:sz w:val="24"/>
          <w:szCs w:val="24"/>
        </w:rPr>
        <w:t>Осмонбаева</w:t>
      </w:r>
      <w:proofErr w:type="spellEnd"/>
      <w:r w:rsidRPr="00B47DA0">
        <w:rPr>
          <w:rFonts w:ascii="Times New Roman" w:hAnsi="Times New Roman" w:cs="Times New Roman"/>
          <w:sz w:val="24"/>
          <w:szCs w:val="24"/>
        </w:rPr>
        <w:t>, это лишает смысла работу наблюдателя. «Получится так, что наблюдатель зафиксировал нарушения, а пожаловаться на них не может», — сказал он.</w:t>
      </w:r>
    </w:p>
    <w:p w:rsidR="00B47DA0" w:rsidRPr="00B47DA0" w:rsidRDefault="00B47DA0" w:rsidP="00B47DA0">
      <w:pPr>
        <w:spacing w:after="0" w:line="240" w:lineRule="auto"/>
        <w:ind w:firstLine="708"/>
        <w:jc w:val="both"/>
        <w:rPr>
          <w:rFonts w:ascii="Times New Roman" w:hAnsi="Times New Roman" w:cs="Times New Roman"/>
          <w:sz w:val="24"/>
          <w:szCs w:val="24"/>
        </w:rPr>
      </w:pPr>
      <w:r w:rsidRPr="00B47DA0">
        <w:rPr>
          <w:rFonts w:ascii="Times New Roman" w:hAnsi="Times New Roman" w:cs="Times New Roman"/>
          <w:sz w:val="24"/>
          <w:szCs w:val="24"/>
        </w:rPr>
        <w:t>Также, депутаты-инициаторы Жогорку Кенеша предлагают запретить кыргызским гражданам аккредитоваться в качестве международных наблюдателей на выборах в Кыргызстане.</w:t>
      </w:r>
    </w:p>
    <w:p w:rsidR="00B47DA0" w:rsidRPr="00B47DA0" w:rsidRDefault="00B47DA0" w:rsidP="00B47DA0">
      <w:pPr>
        <w:spacing w:after="0" w:line="240" w:lineRule="auto"/>
        <w:ind w:firstLine="708"/>
        <w:jc w:val="both"/>
        <w:rPr>
          <w:rFonts w:ascii="Times New Roman" w:hAnsi="Times New Roman" w:cs="Times New Roman"/>
          <w:sz w:val="24"/>
          <w:szCs w:val="24"/>
        </w:rPr>
      </w:pPr>
      <w:r w:rsidRPr="00B47DA0">
        <w:rPr>
          <w:rFonts w:ascii="Times New Roman" w:hAnsi="Times New Roman" w:cs="Times New Roman"/>
          <w:sz w:val="24"/>
          <w:szCs w:val="24"/>
        </w:rPr>
        <w:t>Вместе с этим, 24 мая 2017 года на фоне бурного обсуждения в экспертной среде, вносимых изменений, координатор консорциум</w:t>
      </w:r>
      <w:r w:rsidR="00D0343E">
        <w:rPr>
          <w:rFonts w:ascii="Times New Roman" w:hAnsi="Times New Roman" w:cs="Times New Roman"/>
          <w:sz w:val="24"/>
          <w:szCs w:val="24"/>
        </w:rPr>
        <w:t xml:space="preserve">а «За честные выборы» Динара </w:t>
      </w:r>
      <w:proofErr w:type="spellStart"/>
      <w:r w:rsidR="00D0343E">
        <w:rPr>
          <w:rFonts w:ascii="Times New Roman" w:hAnsi="Times New Roman" w:cs="Times New Roman"/>
          <w:sz w:val="24"/>
          <w:szCs w:val="24"/>
        </w:rPr>
        <w:t>Ошу</w:t>
      </w:r>
      <w:r w:rsidRPr="00B47DA0">
        <w:rPr>
          <w:rFonts w:ascii="Times New Roman" w:hAnsi="Times New Roman" w:cs="Times New Roman"/>
          <w:sz w:val="24"/>
          <w:szCs w:val="24"/>
        </w:rPr>
        <w:t>рахунова</w:t>
      </w:r>
      <w:proofErr w:type="spellEnd"/>
      <w:r w:rsidRPr="00B47DA0">
        <w:rPr>
          <w:rFonts w:ascii="Times New Roman" w:hAnsi="Times New Roman" w:cs="Times New Roman"/>
          <w:sz w:val="24"/>
          <w:szCs w:val="24"/>
        </w:rPr>
        <w:t xml:space="preserve"> на специальном брифинге раскритиковала указанный законопроект и вызвала на дебаты инициаторов. Однако, ответной реакции так и не поступило.</w:t>
      </w:r>
    </w:p>
    <w:p w:rsidR="00B47DA0" w:rsidRPr="00B47DA0" w:rsidRDefault="00B47DA0" w:rsidP="00B47DA0">
      <w:pPr>
        <w:spacing w:after="0" w:line="240" w:lineRule="auto"/>
        <w:ind w:firstLine="708"/>
        <w:jc w:val="both"/>
        <w:rPr>
          <w:rFonts w:ascii="Times New Roman" w:hAnsi="Times New Roman" w:cs="Times New Roman"/>
          <w:sz w:val="24"/>
          <w:szCs w:val="24"/>
        </w:rPr>
      </w:pPr>
      <w:r w:rsidRPr="00B47DA0">
        <w:rPr>
          <w:rFonts w:ascii="Times New Roman" w:hAnsi="Times New Roman" w:cs="Times New Roman"/>
          <w:sz w:val="24"/>
          <w:szCs w:val="24"/>
        </w:rPr>
        <w:t xml:space="preserve">Экс-глава ЦИК КР </w:t>
      </w:r>
      <w:proofErr w:type="spellStart"/>
      <w:r w:rsidRPr="00B47DA0">
        <w:rPr>
          <w:rFonts w:ascii="Times New Roman" w:hAnsi="Times New Roman" w:cs="Times New Roman"/>
          <w:sz w:val="24"/>
          <w:szCs w:val="24"/>
        </w:rPr>
        <w:t>А.Сариев</w:t>
      </w:r>
      <w:proofErr w:type="spellEnd"/>
      <w:r w:rsidRPr="00B47DA0">
        <w:rPr>
          <w:rFonts w:ascii="Times New Roman" w:hAnsi="Times New Roman" w:cs="Times New Roman"/>
          <w:sz w:val="24"/>
          <w:szCs w:val="24"/>
        </w:rPr>
        <w:t xml:space="preserve"> считает, что подобные попытки изменить законодательство перед предстоящими выборами ни к чему хорошему не приведут:</w:t>
      </w:r>
    </w:p>
    <w:p w:rsidR="00B47DA0" w:rsidRPr="00B47DA0" w:rsidRDefault="00B47DA0" w:rsidP="00B47DA0">
      <w:pPr>
        <w:spacing w:after="0" w:line="240" w:lineRule="auto"/>
        <w:ind w:firstLine="708"/>
        <w:jc w:val="both"/>
        <w:rPr>
          <w:rFonts w:ascii="Times New Roman" w:hAnsi="Times New Roman" w:cs="Times New Roman"/>
          <w:iCs/>
          <w:sz w:val="24"/>
          <w:szCs w:val="24"/>
        </w:rPr>
      </w:pPr>
      <w:r w:rsidRPr="00B47DA0">
        <w:rPr>
          <w:rFonts w:ascii="Times New Roman" w:hAnsi="Times New Roman" w:cs="Times New Roman"/>
          <w:iCs/>
          <w:sz w:val="24"/>
          <w:szCs w:val="24"/>
        </w:rPr>
        <w:t>«Считаю неправильным вносить какие-то поправки перед выборами. Депутаты должны были упорядочить все эти моменты в течение 5-6 лет. Но у нас стало привычным за 1-2 месяца до выборов вносить в законы разные поправки, что будоражит граждан.</w:t>
      </w:r>
      <w:r w:rsidR="00D0343E">
        <w:rPr>
          <w:rFonts w:ascii="Times New Roman" w:hAnsi="Times New Roman" w:cs="Times New Roman"/>
          <w:iCs/>
          <w:sz w:val="24"/>
          <w:szCs w:val="24"/>
        </w:rPr>
        <w:t xml:space="preserve"> </w:t>
      </w:r>
      <w:r w:rsidRPr="00B47DA0">
        <w:rPr>
          <w:rFonts w:ascii="Times New Roman" w:hAnsi="Times New Roman" w:cs="Times New Roman"/>
          <w:iCs/>
          <w:sz w:val="24"/>
          <w:szCs w:val="24"/>
        </w:rPr>
        <w:t>В мире есть только одно понятие “наблюдатель”. Независимо от того, кого он представляет, партию или неправительственный сектор, он должен следить за тем, как проходят выборы. Поэтому считаю неправильной вносимую на рассмотрение инициативу».</w:t>
      </w:r>
    </w:p>
    <w:p w:rsidR="00B47DA0" w:rsidRPr="00B47DA0" w:rsidRDefault="00B47DA0" w:rsidP="00B47DA0">
      <w:pPr>
        <w:spacing w:after="0" w:line="240" w:lineRule="auto"/>
        <w:ind w:firstLine="708"/>
        <w:jc w:val="both"/>
        <w:rPr>
          <w:rFonts w:ascii="Times New Roman" w:hAnsi="Times New Roman" w:cs="Times New Roman"/>
          <w:sz w:val="24"/>
          <w:szCs w:val="24"/>
        </w:rPr>
      </w:pPr>
      <w:r w:rsidRPr="00B47DA0">
        <w:rPr>
          <w:rFonts w:ascii="Times New Roman" w:hAnsi="Times New Roman" w:cs="Times New Roman"/>
          <w:sz w:val="24"/>
          <w:szCs w:val="24"/>
        </w:rPr>
        <w:t xml:space="preserve">Также, 24 мая 2017 года Ассоциация «Таза </w:t>
      </w:r>
      <w:proofErr w:type="spellStart"/>
      <w:r w:rsidRPr="00B47DA0">
        <w:rPr>
          <w:rFonts w:ascii="Times New Roman" w:hAnsi="Times New Roman" w:cs="Times New Roman"/>
          <w:sz w:val="24"/>
          <w:szCs w:val="24"/>
        </w:rPr>
        <w:t>Шайлоо</w:t>
      </w:r>
      <w:proofErr w:type="spellEnd"/>
      <w:r w:rsidRPr="00B47DA0">
        <w:rPr>
          <w:rFonts w:ascii="Times New Roman" w:hAnsi="Times New Roman" w:cs="Times New Roman"/>
          <w:sz w:val="24"/>
          <w:szCs w:val="24"/>
        </w:rPr>
        <w:t xml:space="preserve">» опубликовала свое открытое обращение Президенту Кыргызской Республики с просьбой наложить вето на </w:t>
      </w:r>
      <w:proofErr w:type="gramStart"/>
      <w:r w:rsidRPr="00B47DA0">
        <w:rPr>
          <w:rFonts w:ascii="Times New Roman" w:hAnsi="Times New Roman" w:cs="Times New Roman"/>
          <w:sz w:val="24"/>
          <w:szCs w:val="24"/>
        </w:rPr>
        <w:t>этот</w:t>
      </w:r>
      <w:proofErr w:type="gramEnd"/>
      <w:r w:rsidRPr="00B47DA0">
        <w:rPr>
          <w:rFonts w:ascii="Times New Roman" w:hAnsi="Times New Roman" w:cs="Times New Roman"/>
          <w:sz w:val="24"/>
          <w:szCs w:val="24"/>
        </w:rPr>
        <w:t xml:space="preserve"> по их мнению дискриминационный законопроект в сфере наблюдения со стороны неправительственного сектора.</w:t>
      </w:r>
    </w:p>
    <w:p w:rsidR="00B47DA0" w:rsidRPr="00B47DA0" w:rsidRDefault="00B47DA0" w:rsidP="00B47DA0">
      <w:pPr>
        <w:spacing w:after="0" w:line="240" w:lineRule="auto"/>
        <w:ind w:firstLine="708"/>
        <w:jc w:val="both"/>
        <w:rPr>
          <w:rFonts w:ascii="Times New Roman" w:hAnsi="Times New Roman" w:cs="Times New Roman"/>
          <w:iCs/>
          <w:sz w:val="24"/>
          <w:szCs w:val="24"/>
        </w:rPr>
      </w:pPr>
      <w:r w:rsidRPr="00B47DA0">
        <w:rPr>
          <w:rFonts w:ascii="Times New Roman" w:hAnsi="Times New Roman" w:cs="Times New Roman"/>
          <w:iCs/>
          <w:sz w:val="24"/>
          <w:szCs w:val="24"/>
        </w:rPr>
        <w:t xml:space="preserve">Для справки: Ассоциация «Таза </w:t>
      </w:r>
      <w:proofErr w:type="spellStart"/>
      <w:r w:rsidRPr="00B47DA0">
        <w:rPr>
          <w:rFonts w:ascii="Times New Roman" w:hAnsi="Times New Roman" w:cs="Times New Roman"/>
          <w:iCs/>
          <w:sz w:val="24"/>
          <w:szCs w:val="24"/>
        </w:rPr>
        <w:t>Шайлоо</w:t>
      </w:r>
      <w:proofErr w:type="spellEnd"/>
      <w:r w:rsidRPr="00B47DA0">
        <w:rPr>
          <w:rFonts w:ascii="Times New Roman" w:hAnsi="Times New Roman" w:cs="Times New Roman"/>
          <w:iCs/>
          <w:sz w:val="24"/>
          <w:szCs w:val="24"/>
        </w:rPr>
        <w:t xml:space="preserve">» – это национальная, независимая, неправительственная сеть 18 НПО, деятельность которой направлена на улучшение избирательного процесса в Кыргызстане. Миссией Ассоциации «Таза </w:t>
      </w:r>
      <w:proofErr w:type="spellStart"/>
      <w:r w:rsidRPr="00B47DA0">
        <w:rPr>
          <w:rFonts w:ascii="Times New Roman" w:hAnsi="Times New Roman" w:cs="Times New Roman"/>
          <w:iCs/>
          <w:sz w:val="24"/>
          <w:szCs w:val="24"/>
        </w:rPr>
        <w:t>Шайлоо</w:t>
      </w:r>
      <w:proofErr w:type="spellEnd"/>
      <w:r w:rsidRPr="00B47DA0">
        <w:rPr>
          <w:rFonts w:ascii="Times New Roman" w:hAnsi="Times New Roman" w:cs="Times New Roman"/>
          <w:iCs/>
          <w:sz w:val="24"/>
          <w:szCs w:val="24"/>
        </w:rPr>
        <w:t>» является содействие обеспечению прозрачных, честных и справедливых выборов и референдумов в Кыргызской Республике.</w:t>
      </w:r>
    </w:p>
    <w:p w:rsidR="00B47DA0" w:rsidRPr="00B47DA0" w:rsidRDefault="00B47DA0" w:rsidP="00B47DA0">
      <w:pPr>
        <w:spacing w:after="0" w:line="240" w:lineRule="auto"/>
        <w:ind w:firstLine="708"/>
        <w:jc w:val="both"/>
        <w:rPr>
          <w:rFonts w:ascii="Times New Roman" w:hAnsi="Times New Roman" w:cs="Times New Roman"/>
          <w:sz w:val="24"/>
          <w:szCs w:val="24"/>
        </w:rPr>
      </w:pPr>
      <w:r w:rsidRPr="00B47DA0">
        <w:rPr>
          <w:rFonts w:ascii="Times New Roman" w:hAnsi="Times New Roman" w:cs="Times New Roman"/>
          <w:iCs/>
          <w:sz w:val="24"/>
          <w:szCs w:val="24"/>
        </w:rPr>
        <w:lastRenderedPageBreak/>
        <w:t>В своем обращении Ассоциация приводит факт тог</w:t>
      </w:r>
      <w:r w:rsidR="00D0343E">
        <w:rPr>
          <w:rFonts w:ascii="Times New Roman" w:hAnsi="Times New Roman" w:cs="Times New Roman"/>
          <w:iCs/>
          <w:sz w:val="24"/>
          <w:szCs w:val="24"/>
        </w:rPr>
        <w:t>о</w:t>
      </w:r>
      <w:r w:rsidRPr="00B47DA0">
        <w:rPr>
          <w:rFonts w:ascii="Times New Roman" w:hAnsi="Times New Roman" w:cs="Times New Roman"/>
          <w:iCs/>
          <w:sz w:val="24"/>
          <w:szCs w:val="24"/>
        </w:rPr>
        <w:t xml:space="preserve">, </w:t>
      </w:r>
      <w:proofErr w:type="gramStart"/>
      <w:r w:rsidRPr="00B47DA0">
        <w:rPr>
          <w:rFonts w:ascii="Times New Roman" w:hAnsi="Times New Roman" w:cs="Times New Roman"/>
          <w:iCs/>
          <w:sz w:val="24"/>
          <w:szCs w:val="24"/>
        </w:rPr>
        <w:t>что</w:t>
      </w:r>
      <w:proofErr w:type="gramEnd"/>
      <w:r w:rsidRPr="00B47DA0">
        <w:rPr>
          <w:rFonts w:ascii="Times New Roman" w:hAnsi="Times New Roman" w:cs="Times New Roman"/>
          <w:iCs/>
          <w:sz w:val="24"/>
          <w:szCs w:val="24"/>
        </w:rPr>
        <w:t xml:space="preserve"> по их мнению н</w:t>
      </w:r>
      <w:r w:rsidRPr="00B47DA0">
        <w:rPr>
          <w:rFonts w:ascii="Times New Roman" w:hAnsi="Times New Roman" w:cs="Times New Roman"/>
          <w:sz w:val="24"/>
          <w:szCs w:val="24"/>
        </w:rPr>
        <w:t>езависимое наблюдение за выборами является одним из инструментов по обеспечению права человека на участие в ведении государственных дел, повышает подотчётность и прозрачность выборного процесса, способствует укреплению национального и международного доверия к выборному процессу, что очень важно для развития страны. </w:t>
      </w:r>
    </w:p>
    <w:p w:rsidR="00B47DA0" w:rsidRPr="00B47DA0" w:rsidRDefault="00B47DA0" w:rsidP="00B47DA0">
      <w:pPr>
        <w:spacing w:after="0" w:line="240" w:lineRule="auto"/>
        <w:ind w:firstLine="708"/>
        <w:jc w:val="both"/>
        <w:rPr>
          <w:rFonts w:ascii="Times New Roman" w:hAnsi="Times New Roman" w:cs="Times New Roman"/>
          <w:iCs/>
          <w:sz w:val="24"/>
          <w:szCs w:val="24"/>
        </w:rPr>
      </w:pPr>
      <w:r w:rsidRPr="00B47DA0">
        <w:rPr>
          <w:rFonts w:ascii="Times New Roman" w:hAnsi="Times New Roman" w:cs="Times New Roman"/>
          <w:iCs/>
          <w:sz w:val="24"/>
          <w:szCs w:val="24"/>
        </w:rPr>
        <w:t>«Проект Конституционного Закона О выборах Президента КР и депутатов ЖК КР регулирующий избирательный процесс направлен на ущемление прав независимых наблюдателей по отношению к наблюдателям от полит партий. Согласно Законопроекту исключаются права независимых наблюдателей реагировать на нарушения в избирательном процессе путем обжалования их в избирательных комиссиях. К примеру, если независимый наблюдатель в ходе голосования и при подведении итогов выявит нарушения он не имеет права реагировать и обращаться в вышестоящие избирательные комиссии для принятия решения по тем или иным выявленным нарушениям</w:t>
      </w:r>
      <w:r w:rsidR="00D0343E">
        <w:rPr>
          <w:rFonts w:ascii="Times New Roman" w:hAnsi="Times New Roman" w:cs="Times New Roman"/>
          <w:iCs/>
          <w:sz w:val="24"/>
          <w:szCs w:val="24"/>
        </w:rPr>
        <w:t>», Таза-</w:t>
      </w:r>
      <w:proofErr w:type="spellStart"/>
      <w:r w:rsidRPr="00B47DA0">
        <w:rPr>
          <w:rFonts w:ascii="Times New Roman" w:hAnsi="Times New Roman" w:cs="Times New Roman"/>
          <w:iCs/>
          <w:sz w:val="24"/>
          <w:szCs w:val="24"/>
        </w:rPr>
        <w:t>шайлоо</w:t>
      </w:r>
      <w:proofErr w:type="spellEnd"/>
      <w:r w:rsidRPr="00B47DA0">
        <w:rPr>
          <w:rFonts w:ascii="Times New Roman" w:hAnsi="Times New Roman" w:cs="Times New Roman"/>
          <w:iCs/>
          <w:sz w:val="24"/>
          <w:szCs w:val="24"/>
        </w:rPr>
        <w:t>.</w:t>
      </w:r>
    </w:p>
    <w:p w:rsidR="00436642" w:rsidRDefault="00436642" w:rsidP="00B47DA0">
      <w:pPr>
        <w:spacing w:after="0" w:line="240" w:lineRule="auto"/>
        <w:jc w:val="both"/>
        <w:rPr>
          <w:rFonts w:ascii="Times New Roman" w:hAnsi="Times New Roman" w:cs="Times New Roman"/>
          <w:sz w:val="24"/>
          <w:szCs w:val="24"/>
        </w:rPr>
      </w:pPr>
    </w:p>
    <w:p w:rsidR="00436642" w:rsidRPr="00436642" w:rsidRDefault="00436642" w:rsidP="00436642">
      <w:pPr>
        <w:spacing w:after="0" w:line="240" w:lineRule="auto"/>
        <w:ind w:firstLine="709"/>
        <w:jc w:val="center"/>
        <w:rPr>
          <w:rFonts w:ascii="Times New Roman" w:hAnsi="Times New Roman" w:cs="Times New Roman"/>
          <w:b/>
          <w:sz w:val="24"/>
          <w:szCs w:val="24"/>
          <w:u w:val="single"/>
        </w:rPr>
      </w:pPr>
      <w:r w:rsidRPr="00436642">
        <w:rPr>
          <w:rFonts w:ascii="Times New Roman" w:hAnsi="Times New Roman" w:cs="Times New Roman"/>
          <w:b/>
          <w:sz w:val="24"/>
          <w:szCs w:val="24"/>
          <w:u w:val="single"/>
        </w:rPr>
        <w:t>Обзор</w:t>
      </w:r>
    </w:p>
    <w:p w:rsidR="00436642" w:rsidRPr="00436642" w:rsidRDefault="00436642" w:rsidP="00436642">
      <w:pPr>
        <w:spacing w:after="0" w:line="240" w:lineRule="auto"/>
        <w:ind w:firstLine="709"/>
        <w:jc w:val="center"/>
        <w:rPr>
          <w:rFonts w:ascii="Times New Roman" w:hAnsi="Times New Roman" w:cs="Times New Roman"/>
          <w:b/>
          <w:sz w:val="24"/>
          <w:szCs w:val="24"/>
          <w:u w:val="single"/>
        </w:rPr>
      </w:pPr>
      <w:r w:rsidRPr="00436642">
        <w:rPr>
          <w:rFonts w:ascii="Times New Roman" w:hAnsi="Times New Roman" w:cs="Times New Roman"/>
          <w:b/>
          <w:sz w:val="24"/>
          <w:szCs w:val="24"/>
          <w:u w:val="single"/>
        </w:rPr>
        <w:t>мероприятий  органов исполнительной власти</w:t>
      </w:r>
    </w:p>
    <w:p w:rsidR="00436642" w:rsidRPr="00436642" w:rsidRDefault="00436642" w:rsidP="00436642">
      <w:pPr>
        <w:spacing w:after="0" w:line="240" w:lineRule="auto"/>
        <w:ind w:firstLine="709"/>
        <w:jc w:val="center"/>
        <w:rPr>
          <w:rFonts w:ascii="Times New Roman" w:hAnsi="Times New Roman" w:cs="Times New Roman"/>
          <w:b/>
          <w:sz w:val="24"/>
          <w:szCs w:val="24"/>
          <w:u w:val="single"/>
        </w:rPr>
      </w:pPr>
      <w:r w:rsidRPr="00436642">
        <w:rPr>
          <w:rFonts w:ascii="Times New Roman" w:hAnsi="Times New Roman" w:cs="Times New Roman"/>
          <w:b/>
          <w:sz w:val="24"/>
          <w:szCs w:val="24"/>
          <w:u w:val="single"/>
        </w:rPr>
        <w:t>в части обеспечения избирательных прав граждан</w:t>
      </w:r>
    </w:p>
    <w:p w:rsidR="00B47DA0" w:rsidRPr="007E63B7" w:rsidRDefault="00B47DA0" w:rsidP="00B47DA0">
      <w:pPr>
        <w:spacing w:after="0" w:line="240" w:lineRule="auto"/>
        <w:jc w:val="both"/>
        <w:rPr>
          <w:rFonts w:ascii="Times New Roman" w:hAnsi="Times New Roman" w:cs="Times New Roman"/>
          <w:b/>
          <w:i/>
          <w:sz w:val="24"/>
          <w:szCs w:val="24"/>
        </w:rPr>
      </w:pPr>
    </w:p>
    <w:p w:rsidR="00B47DA0" w:rsidRPr="007E63B7" w:rsidRDefault="00B47DA0" w:rsidP="00B47DA0">
      <w:pPr>
        <w:spacing w:after="0" w:line="240" w:lineRule="auto"/>
        <w:jc w:val="both"/>
        <w:rPr>
          <w:rFonts w:ascii="Times New Roman" w:hAnsi="Times New Roman" w:cs="Times New Roman"/>
          <w:b/>
          <w:i/>
          <w:sz w:val="24"/>
          <w:szCs w:val="24"/>
        </w:rPr>
      </w:pPr>
    </w:p>
    <w:p w:rsidR="00B47DA0" w:rsidRPr="007F3395" w:rsidRDefault="00B47DA0" w:rsidP="002B6B7A">
      <w:pPr>
        <w:spacing w:after="0" w:line="240" w:lineRule="auto"/>
        <w:jc w:val="center"/>
        <w:rPr>
          <w:rFonts w:ascii="Times New Roman" w:hAnsi="Times New Roman" w:cs="Times New Roman"/>
          <w:b/>
          <w:i/>
          <w:sz w:val="24"/>
          <w:szCs w:val="24"/>
        </w:rPr>
      </w:pPr>
      <w:r w:rsidRPr="007F3395">
        <w:rPr>
          <w:rFonts w:ascii="Times New Roman" w:hAnsi="Times New Roman" w:cs="Times New Roman"/>
          <w:b/>
          <w:i/>
          <w:sz w:val="24"/>
          <w:szCs w:val="24"/>
        </w:rPr>
        <w:t>Деятельность ГРС КР</w:t>
      </w:r>
    </w:p>
    <w:p w:rsidR="00B47DA0" w:rsidRPr="007F3395" w:rsidRDefault="00B47DA0" w:rsidP="00B47DA0">
      <w:pPr>
        <w:spacing w:after="0" w:line="240" w:lineRule="auto"/>
        <w:jc w:val="center"/>
        <w:rPr>
          <w:rFonts w:ascii="Times New Roman" w:hAnsi="Times New Roman" w:cs="Times New Roman"/>
          <w:b/>
          <w:i/>
          <w:sz w:val="24"/>
          <w:szCs w:val="24"/>
        </w:rPr>
      </w:pPr>
    </w:p>
    <w:p w:rsidR="00B47DA0" w:rsidRPr="007E63B7" w:rsidRDefault="00B47DA0" w:rsidP="00B47DA0">
      <w:pPr>
        <w:spacing w:after="0" w:line="240" w:lineRule="auto"/>
        <w:ind w:firstLine="708"/>
        <w:jc w:val="both"/>
        <w:rPr>
          <w:rFonts w:ascii="Times New Roman" w:hAnsi="Times New Roman" w:cs="Times New Roman"/>
          <w:sz w:val="24"/>
          <w:szCs w:val="24"/>
        </w:rPr>
      </w:pPr>
      <w:r w:rsidRPr="007F3395">
        <w:rPr>
          <w:rFonts w:ascii="Times New Roman" w:eastAsia="Times New Roman" w:hAnsi="Times New Roman" w:cs="Times New Roman"/>
          <w:sz w:val="24"/>
          <w:szCs w:val="24"/>
          <w:lang w:eastAsia="ru-RU"/>
        </w:rPr>
        <w:t xml:space="preserve">С 1 мая текущего года Государственная регистрационная служба Кырызской Республики начала прием документов на бесплатное оформление и выдачу биометрического паспорта – паспорта гражданина КР образца 2017 года. Однако, </w:t>
      </w:r>
      <w:r w:rsidRPr="007F3395">
        <w:rPr>
          <w:rFonts w:ascii="Times New Roman" w:hAnsi="Times New Roman" w:cs="Times New Roman"/>
          <w:sz w:val="24"/>
          <w:szCs w:val="24"/>
        </w:rPr>
        <w:t>с 2018 года замена документа станет платной. До конца 2017 года планируется произвести замену только</w:t>
      </w:r>
      <w:r w:rsidRPr="007F3395">
        <w:rPr>
          <w:rFonts w:ascii="Times New Roman" w:hAnsi="Times New Roman" w:cs="Times New Roman"/>
          <w:color w:val="333333"/>
          <w:sz w:val="24"/>
          <w:szCs w:val="24"/>
          <w:shd w:val="clear" w:color="auto" w:fill="FFFFFF"/>
        </w:rPr>
        <w:t xml:space="preserve"> </w:t>
      </w:r>
      <w:r w:rsidRPr="007F3395">
        <w:rPr>
          <w:rFonts w:ascii="Times New Roman" w:hAnsi="Times New Roman" w:cs="Times New Roman"/>
          <w:sz w:val="24"/>
          <w:szCs w:val="24"/>
        </w:rPr>
        <w:t>ID-</w:t>
      </w:r>
      <w:proofErr w:type="spellStart"/>
      <w:r w:rsidRPr="007F3395">
        <w:rPr>
          <w:rFonts w:ascii="Times New Roman" w:hAnsi="Times New Roman" w:cs="Times New Roman"/>
          <w:sz w:val="24"/>
          <w:szCs w:val="24"/>
        </w:rPr>
        <w:t>card</w:t>
      </w:r>
      <w:proofErr w:type="spellEnd"/>
      <w:r w:rsidRPr="007F3395">
        <w:rPr>
          <w:rFonts w:ascii="Times New Roman" w:hAnsi="Times New Roman" w:cs="Times New Roman"/>
          <w:sz w:val="24"/>
          <w:szCs w:val="24"/>
        </w:rPr>
        <w:t xml:space="preserve"> (</w:t>
      </w:r>
      <w:r w:rsidRPr="007F3395">
        <w:rPr>
          <w:rFonts w:ascii="Times New Roman" w:hAnsi="Times New Roman" w:cs="Times New Roman"/>
          <w:color w:val="333333"/>
          <w:sz w:val="24"/>
          <w:szCs w:val="24"/>
          <w:shd w:val="clear" w:color="auto" w:fill="FFFFFF"/>
        </w:rPr>
        <w:t>паспорта гражданина КР)</w:t>
      </w:r>
      <w:r w:rsidRPr="007F3395">
        <w:rPr>
          <w:rFonts w:ascii="Times New Roman" w:hAnsi="Times New Roman" w:cs="Times New Roman"/>
          <w:sz w:val="24"/>
          <w:szCs w:val="24"/>
        </w:rPr>
        <w:t xml:space="preserve">, а со следующего года планируется введение и биометрического общегражданского паспорта </w:t>
      </w:r>
      <w:r w:rsidRPr="007F3395">
        <w:rPr>
          <w:rFonts w:ascii="Times New Roman" w:hAnsi="Times New Roman" w:cs="Times New Roman"/>
          <w:color w:val="333333"/>
          <w:sz w:val="24"/>
          <w:szCs w:val="24"/>
          <w:shd w:val="clear" w:color="auto" w:fill="FFFFFF"/>
        </w:rPr>
        <w:t>(загранпаспорт)</w:t>
      </w:r>
      <w:r w:rsidRPr="007F3395">
        <w:rPr>
          <w:rFonts w:ascii="Times New Roman" w:hAnsi="Times New Roman" w:cs="Times New Roman"/>
          <w:sz w:val="24"/>
          <w:szCs w:val="24"/>
        </w:rPr>
        <w:t xml:space="preserve">. </w:t>
      </w:r>
    </w:p>
    <w:p w:rsidR="002B6B7A" w:rsidRPr="007E63B7" w:rsidRDefault="002B6B7A" w:rsidP="00B47DA0">
      <w:pPr>
        <w:spacing w:after="0" w:line="240" w:lineRule="auto"/>
        <w:ind w:firstLine="708"/>
        <w:jc w:val="both"/>
        <w:rPr>
          <w:rFonts w:ascii="Times New Roman" w:hAnsi="Times New Roman" w:cs="Times New Roman"/>
          <w:sz w:val="24"/>
          <w:szCs w:val="24"/>
        </w:rPr>
      </w:pPr>
    </w:p>
    <w:p w:rsidR="002B6B7A" w:rsidRPr="002B6B7A" w:rsidRDefault="002B6B7A" w:rsidP="002B6B7A">
      <w:pPr>
        <w:spacing w:after="0" w:line="240" w:lineRule="auto"/>
        <w:ind w:firstLine="708"/>
        <w:jc w:val="center"/>
        <w:rPr>
          <w:rFonts w:ascii="Times New Roman" w:hAnsi="Times New Roman" w:cs="Times New Roman"/>
          <w:sz w:val="24"/>
          <w:szCs w:val="24"/>
          <w:lang w:val="en-US"/>
        </w:rPr>
      </w:pPr>
      <w:r>
        <w:rPr>
          <w:rFonts w:ascii="Times New Roman" w:hAnsi="Times New Roman" w:cs="Times New Roman"/>
          <w:noProof/>
          <w:sz w:val="24"/>
          <w:szCs w:val="24"/>
          <w:lang w:eastAsia="ru-RU"/>
        </w:rPr>
        <w:drawing>
          <wp:inline distT="0" distB="0" distL="0" distR="0">
            <wp:extent cx="3084651" cy="2033625"/>
            <wp:effectExtent l="0" t="0" r="1905" b="5080"/>
            <wp:docPr id="7" name="Рисунок 7" descr="D:\Users\Admin\Desktop\фото на сайт\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s\Admin\Desktop\фото на сайт\17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86800" cy="2035042"/>
                    </a:xfrm>
                    <a:prstGeom prst="rect">
                      <a:avLst/>
                    </a:prstGeom>
                    <a:noFill/>
                    <a:ln>
                      <a:noFill/>
                    </a:ln>
                  </pic:spPr>
                </pic:pic>
              </a:graphicData>
            </a:graphic>
          </wp:inline>
        </w:drawing>
      </w:r>
    </w:p>
    <w:p w:rsidR="002B6B7A" w:rsidRDefault="002B6B7A" w:rsidP="00B47DA0">
      <w:pPr>
        <w:spacing w:after="0" w:line="240" w:lineRule="auto"/>
        <w:ind w:firstLine="708"/>
        <w:jc w:val="both"/>
        <w:rPr>
          <w:rFonts w:ascii="Times New Roman" w:hAnsi="Times New Roman" w:cs="Times New Roman"/>
          <w:b/>
          <w:i/>
          <w:sz w:val="24"/>
          <w:szCs w:val="24"/>
          <w:u w:val="single"/>
          <w:shd w:val="clear" w:color="auto" w:fill="FFFFFF"/>
          <w:lang w:val="en-US"/>
        </w:rPr>
      </w:pPr>
    </w:p>
    <w:p w:rsidR="00B47DA0" w:rsidRPr="007F3395" w:rsidRDefault="00B47DA0" w:rsidP="00B47DA0">
      <w:pPr>
        <w:spacing w:after="0" w:line="240" w:lineRule="auto"/>
        <w:ind w:firstLine="708"/>
        <w:jc w:val="both"/>
        <w:rPr>
          <w:rFonts w:ascii="Times New Roman" w:hAnsi="Times New Roman" w:cs="Times New Roman"/>
          <w:sz w:val="24"/>
          <w:szCs w:val="24"/>
          <w:shd w:val="clear" w:color="auto" w:fill="FFFFFF"/>
        </w:rPr>
      </w:pPr>
      <w:r w:rsidRPr="007F3395">
        <w:rPr>
          <w:rFonts w:ascii="Times New Roman" w:hAnsi="Times New Roman" w:cs="Times New Roman"/>
          <w:b/>
          <w:i/>
          <w:sz w:val="24"/>
          <w:szCs w:val="24"/>
          <w:u w:val="single"/>
          <w:shd w:val="clear" w:color="auto" w:fill="FFFFFF"/>
        </w:rPr>
        <w:t>Биометрический паспорт</w:t>
      </w:r>
      <w:r w:rsidRPr="007F3395">
        <w:rPr>
          <w:rFonts w:ascii="Times New Roman" w:hAnsi="Times New Roman" w:cs="Times New Roman"/>
          <w:sz w:val="24"/>
          <w:szCs w:val="24"/>
          <w:shd w:val="clear" w:color="auto" w:fill="FFFFFF"/>
        </w:rPr>
        <w:t xml:space="preserve"> — это государственный документ, удостоверяющий личность и гражданство владельца при пересечении границ государств и пребывании за границей. Биометрический паспорт отличается от обычного тем, что в него встроена специальная микросхема, содержащая фотографию владельца, отпечатки пальцев и его биографические данные: имя, дату рождения, номер паспорта, дату его выдачи и срока действия, а также дополнительные сведения о владельце. Кроме того, биометрический паспорт предусматривает возможность хранения в микросхеме специальной биометрической информации. </w:t>
      </w:r>
      <w:r w:rsidRPr="007F3395">
        <w:rPr>
          <w:rFonts w:ascii="Times New Roman" w:hAnsi="Times New Roman" w:cs="Times New Roman"/>
          <w:i/>
          <w:sz w:val="24"/>
          <w:szCs w:val="24"/>
          <w:u w:val="single"/>
          <w:shd w:val="clear" w:color="auto" w:fill="FFFFFF"/>
        </w:rPr>
        <w:t>Отличием биометрического паспорта от обычного является наличие информации, недоступной его владельцу, и возможности её дистанционного считывания.</w:t>
      </w:r>
    </w:p>
    <w:p w:rsidR="00B47DA0" w:rsidRPr="007F3395" w:rsidRDefault="00B47DA0" w:rsidP="00B47DA0">
      <w:pPr>
        <w:spacing w:after="0" w:line="240" w:lineRule="auto"/>
        <w:ind w:firstLine="708"/>
        <w:jc w:val="both"/>
        <w:rPr>
          <w:rFonts w:ascii="Times New Roman" w:eastAsia="Times New Roman" w:hAnsi="Times New Roman" w:cs="Times New Roman"/>
          <w:sz w:val="24"/>
          <w:szCs w:val="24"/>
          <w:lang w:eastAsia="ru-RU"/>
        </w:rPr>
      </w:pPr>
      <w:r w:rsidRPr="007F3395">
        <w:rPr>
          <w:rFonts w:ascii="Times New Roman" w:hAnsi="Times New Roman" w:cs="Times New Roman"/>
          <w:sz w:val="24"/>
          <w:szCs w:val="24"/>
          <w:shd w:val="clear" w:color="auto" w:fill="FFFFFF"/>
        </w:rPr>
        <w:t xml:space="preserve">Новые биометрические паспорта выдаются на добровольной основе и только тем категориям граждан, которые планируют выезжать в те страны, которые требуют </w:t>
      </w:r>
      <w:r w:rsidRPr="007F3395">
        <w:rPr>
          <w:rFonts w:ascii="Times New Roman" w:hAnsi="Times New Roman" w:cs="Times New Roman"/>
          <w:sz w:val="24"/>
          <w:szCs w:val="24"/>
          <w:shd w:val="clear" w:color="auto" w:fill="FFFFFF"/>
        </w:rPr>
        <w:lastRenderedPageBreak/>
        <w:t xml:space="preserve">биометрические паспорта. При этом, действующие паспорта имеют силу и будут действительны до окончания срока их действия. </w:t>
      </w:r>
      <w:r w:rsidRPr="007F3395">
        <w:rPr>
          <w:rFonts w:ascii="Times New Roman" w:eastAsia="Times New Roman" w:hAnsi="Times New Roman" w:cs="Times New Roman"/>
          <w:sz w:val="24"/>
          <w:szCs w:val="24"/>
          <w:lang w:eastAsia="ru-RU"/>
        </w:rPr>
        <w:t xml:space="preserve">Обязательным требованием для получения паспорта является наличие прописки гражданина в базе </w:t>
      </w:r>
      <w:r w:rsidRPr="007F3395">
        <w:rPr>
          <w:rFonts w:ascii="Times New Roman" w:hAnsi="Times New Roman" w:cs="Times New Roman"/>
          <w:sz w:val="24"/>
          <w:szCs w:val="24"/>
          <w:shd w:val="clear" w:color="auto" w:fill="FFFFFF"/>
        </w:rPr>
        <w:t>Единого государственного реестра населения</w:t>
      </w:r>
      <w:r w:rsidRPr="007F3395">
        <w:rPr>
          <w:rFonts w:ascii="Times New Roman" w:eastAsia="Times New Roman" w:hAnsi="Times New Roman" w:cs="Times New Roman"/>
          <w:sz w:val="24"/>
          <w:szCs w:val="24"/>
          <w:lang w:eastAsia="ru-RU"/>
        </w:rPr>
        <w:t xml:space="preserve">. </w:t>
      </w:r>
    </w:p>
    <w:p w:rsidR="00B47DA0" w:rsidRPr="007F3395" w:rsidRDefault="00B47DA0" w:rsidP="00B47DA0">
      <w:pPr>
        <w:shd w:val="clear" w:color="auto" w:fill="FFFFFF"/>
        <w:spacing w:after="0" w:line="240" w:lineRule="auto"/>
        <w:ind w:firstLine="709"/>
        <w:jc w:val="both"/>
        <w:textAlignment w:val="baseline"/>
        <w:rPr>
          <w:rFonts w:ascii="Times New Roman" w:hAnsi="Times New Roman" w:cs="Times New Roman"/>
          <w:sz w:val="24"/>
          <w:szCs w:val="24"/>
          <w:shd w:val="clear" w:color="auto" w:fill="FFFFFF"/>
        </w:rPr>
      </w:pPr>
      <w:r w:rsidRPr="007F3395">
        <w:rPr>
          <w:rFonts w:ascii="Times New Roman" w:hAnsi="Times New Roman" w:cs="Times New Roman"/>
          <w:color w:val="000000"/>
          <w:sz w:val="24"/>
          <w:szCs w:val="24"/>
          <w:shd w:val="clear" w:color="auto" w:fill="FFFFFF"/>
        </w:rPr>
        <w:t>Так, на конец ма</w:t>
      </w:r>
      <w:r>
        <w:rPr>
          <w:rFonts w:ascii="Times New Roman" w:hAnsi="Times New Roman" w:cs="Times New Roman"/>
          <w:color w:val="000000"/>
          <w:sz w:val="24"/>
          <w:szCs w:val="24"/>
          <w:shd w:val="clear" w:color="auto" w:fill="FFFFFF"/>
        </w:rPr>
        <w:t>я</w:t>
      </w:r>
      <w:r w:rsidRPr="007F3395">
        <w:rPr>
          <w:rFonts w:ascii="Times New Roman" w:hAnsi="Times New Roman" w:cs="Times New Roman"/>
          <w:color w:val="000000"/>
          <w:sz w:val="24"/>
          <w:szCs w:val="24"/>
          <w:shd w:val="clear" w:color="auto" w:fill="FFFFFF"/>
        </w:rPr>
        <w:t xml:space="preserve">  2017 года с момента начала выдачи биометрических паспортов их получили более 10 тысяч граждан, свыше 50 тысяч подали документы для получения новых электронных ID-карт.</w:t>
      </w:r>
    </w:p>
    <w:p w:rsidR="00B47DA0" w:rsidRPr="007F3395" w:rsidRDefault="00B47DA0" w:rsidP="00B47DA0">
      <w:pPr>
        <w:pStyle w:val="a6"/>
        <w:shd w:val="clear" w:color="auto" w:fill="FFFFFF"/>
        <w:spacing w:before="0" w:beforeAutospacing="0" w:after="0" w:afterAutospacing="0"/>
        <w:ind w:firstLine="709"/>
        <w:jc w:val="both"/>
      </w:pPr>
      <w:r w:rsidRPr="007F3395">
        <w:t xml:space="preserve">Кроме того, для возможности считывания открытых данных на чипе, ГРС разработало  </w:t>
      </w:r>
      <w:r w:rsidRPr="007F3395">
        <w:rPr>
          <w:b/>
          <w:i/>
          <w:u w:val="single"/>
        </w:rPr>
        <w:t>бесплатное мобильное приложение «</w:t>
      </w:r>
      <w:hyperlink r:id="rId17" w:tgtFrame="_blank" w:history="1">
        <w:r w:rsidRPr="007F3395">
          <w:rPr>
            <w:rStyle w:val="ad"/>
            <w:b/>
            <w:i/>
          </w:rPr>
          <w:t xml:space="preserve">KGZ </w:t>
        </w:r>
        <w:proofErr w:type="spellStart"/>
        <w:r w:rsidRPr="007F3395">
          <w:rPr>
            <w:rStyle w:val="ad"/>
            <w:b/>
            <w:i/>
          </w:rPr>
          <w:t>eID</w:t>
        </w:r>
        <w:proofErr w:type="spellEnd"/>
        <w:r w:rsidRPr="007F3395">
          <w:rPr>
            <w:rStyle w:val="ad"/>
            <w:b/>
            <w:i/>
          </w:rPr>
          <w:t xml:space="preserve"> NFC </w:t>
        </w:r>
        <w:proofErr w:type="spellStart"/>
        <w:r w:rsidRPr="007F3395">
          <w:rPr>
            <w:rStyle w:val="ad"/>
            <w:b/>
            <w:i/>
          </w:rPr>
          <w:t>Reader</w:t>
        </w:r>
        <w:proofErr w:type="spellEnd"/>
      </w:hyperlink>
      <w:r w:rsidRPr="007F3395">
        <w:rPr>
          <w:b/>
          <w:i/>
          <w:u w:val="single"/>
        </w:rPr>
        <w:t>».</w:t>
      </w:r>
    </w:p>
    <w:p w:rsidR="00B47DA0" w:rsidRPr="007F3395" w:rsidRDefault="00B47DA0" w:rsidP="00B47DA0">
      <w:pPr>
        <w:pStyle w:val="a6"/>
        <w:shd w:val="clear" w:color="auto" w:fill="FFFFFF"/>
        <w:spacing w:before="0" w:beforeAutospacing="0" w:after="0" w:afterAutospacing="0"/>
        <w:ind w:firstLine="709"/>
        <w:jc w:val="both"/>
      </w:pPr>
      <w:r w:rsidRPr="007F3395">
        <w:t>В настоящее время, для расширения функциональных возможностей идентификационных карт образца 2017 года, ГРС разрабатываются различные приложения, позволяющие получать сведения находящиеся на чипе идентификационной карты, включая персональные данные, а также изменяемые сведения о месте проживания и семейном положении (содержащиеся только на чипе идентификационной карты).</w:t>
      </w:r>
    </w:p>
    <w:p w:rsidR="00B47DA0" w:rsidRPr="007F3395" w:rsidRDefault="00B47DA0" w:rsidP="00B47DA0">
      <w:pPr>
        <w:pStyle w:val="a6"/>
        <w:shd w:val="clear" w:color="auto" w:fill="FFFFFF"/>
        <w:spacing w:before="0" w:beforeAutospacing="0" w:after="0" w:afterAutospacing="0"/>
        <w:ind w:firstLine="708"/>
        <w:jc w:val="both"/>
      </w:pPr>
      <w:r w:rsidRPr="007F3395">
        <w:t xml:space="preserve">Для  получения  (считывания) сведений находящихся на чипе идентификационной карты необходимо скачать приложение в </w:t>
      </w:r>
      <w:proofErr w:type="spellStart"/>
      <w:r w:rsidRPr="007F3395">
        <w:t>Google</w:t>
      </w:r>
      <w:proofErr w:type="spellEnd"/>
      <w:r w:rsidRPr="007F3395">
        <w:t xml:space="preserve"> </w:t>
      </w:r>
      <w:proofErr w:type="spellStart"/>
      <w:r w:rsidRPr="007F3395">
        <w:t>Play</w:t>
      </w:r>
      <w:proofErr w:type="spellEnd"/>
      <w:r w:rsidRPr="007F3395">
        <w:t xml:space="preserve"> </w:t>
      </w:r>
      <w:proofErr w:type="spellStart"/>
      <w:r w:rsidRPr="007F3395">
        <w:t>Market</w:t>
      </w:r>
      <w:proofErr w:type="spellEnd"/>
      <w:r w:rsidRPr="007F3395">
        <w:t xml:space="preserve">. При этом для доступа к данным чипа понадобится мобильный телефон или планшет с функцией NFC и операционной системой </w:t>
      </w:r>
      <w:proofErr w:type="spellStart"/>
      <w:r w:rsidRPr="007F3395">
        <w:t>Андроид</w:t>
      </w:r>
      <w:proofErr w:type="spellEnd"/>
      <w:r w:rsidRPr="007F3395">
        <w:t xml:space="preserve"> не ниже версии 5.</w:t>
      </w:r>
    </w:p>
    <w:p w:rsidR="00B47DA0" w:rsidRPr="007F3395" w:rsidRDefault="00B47DA0" w:rsidP="00B47DA0">
      <w:pPr>
        <w:pStyle w:val="a6"/>
        <w:shd w:val="clear" w:color="auto" w:fill="FFFFFF"/>
        <w:spacing w:before="0" w:beforeAutospacing="0" w:after="0" w:afterAutospacing="0"/>
        <w:ind w:firstLine="708"/>
        <w:jc w:val="both"/>
      </w:pPr>
      <w:r w:rsidRPr="007F3395">
        <w:t>При считывании данных через приложение «</w:t>
      </w:r>
      <w:hyperlink r:id="rId18" w:tgtFrame="_blank" w:history="1">
        <w:r w:rsidRPr="007F3395">
          <w:rPr>
            <w:rStyle w:val="ad"/>
          </w:rPr>
          <w:t xml:space="preserve">KGZ </w:t>
        </w:r>
        <w:proofErr w:type="spellStart"/>
        <w:r w:rsidRPr="007F3395">
          <w:rPr>
            <w:rStyle w:val="ad"/>
          </w:rPr>
          <w:t>eID</w:t>
        </w:r>
        <w:proofErr w:type="spellEnd"/>
        <w:r w:rsidRPr="007F3395">
          <w:rPr>
            <w:rStyle w:val="ad"/>
          </w:rPr>
          <w:t xml:space="preserve"> NFC </w:t>
        </w:r>
        <w:proofErr w:type="spellStart"/>
        <w:r w:rsidRPr="007F3395">
          <w:rPr>
            <w:rStyle w:val="ad"/>
          </w:rPr>
          <w:t>Reader</w:t>
        </w:r>
        <w:proofErr w:type="spellEnd"/>
      </w:hyperlink>
      <w:r w:rsidRPr="007F3395">
        <w:t>» можно получить следующую информацию:</w:t>
      </w:r>
    </w:p>
    <w:p w:rsidR="00B47DA0" w:rsidRPr="007F3395" w:rsidRDefault="00B47DA0" w:rsidP="00B47DA0">
      <w:pPr>
        <w:numPr>
          <w:ilvl w:val="0"/>
          <w:numId w:val="14"/>
        </w:numPr>
        <w:shd w:val="clear" w:color="auto" w:fill="FFFFFF"/>
        <w:spacing w:after="0" w:line="240" w:lineRule="auto"/>
        <w:ind w:left="709"/>
        <w:jc w:val="both"/>
        <w:rPr>
          <w:rFonts w:ascii="Times New Roman" w:hAnsi="Times New Roman" w:cs="Times New Roman"/>
          <w:sz w:val="24"/>
          <w:szCs w:val="24"/>
        </w:rPr>
      </w:pPr>
      <w:r w:rsidRPr="007F3395">
        <w:rPr>
          <w:rFonts w:ascii="Times New Roman" w:hAnsi="Times New Roman" w:cs="Times New Roman"/>
          <w:sz w:val="24"/>
          <w:szCs w:val="24"/>
        </w:rPr>
        <w:t>цифровое фото;</w:t>
      </w:r>
    </w:p>
    <w:p w:rsidR="00B47DA0" w:rsidRPr="007F3395" w:rsidRDefault="00B47DA0" w:rsidP="00B47DA0">
      <w:pPr>
        <w:numPr>
          <w:ilvl w:val="0"/>
          <w:numId w:val="14"/>
        </w:numPr>
        <w:shd w:val="clear" w:color="auto" w:fill="FFFFFF"/>
        <w:spacing w:after="0" w:line="240" w:lineRule="auto"/>
        <w:ind w:left="709"/>
        <w:jc w:val="both"/>
        <w:rPr>
          <w:rFonts w:ascii="Times New Roman" w:hAnsi="Times New Roman" w:cs="Times New Roman"/>
          <w:sz w:val="24"/>
          <w:szCs w:val="24"/>
        </w:rPr>
      </w:pPr>
      <w:r w:rsidRPr="007F3395">
        <w:rPr>
          <w:rFonts w:ascii="Times New Roman" w:hAnsi="Times New Roman" w:cs="Times New Roman"/>
          <w:sz w:val="24"/>
          <w:szCs w:val="24"/>
        </w:rPr>
        <w:t>ФИО;</w:t>
      </w:r>
    </w:p>
    <w:p w:rsidR="00B47DA0" w:rsidRPr="007F3395" w:rsidRDefault="00B47DA0" w:rsidP="00B47DA0">
      <w:pPr>
        <w:numPr>
          <w:ilvl w:val="0"/>
          <w:numId w:val="14"/>
        </w:numPr>
        <w:shd w:val="clear" w:color="auto" w:fill="FFFFFF"/>
        <w:spacing w:after="0" w:line="240" w:lineRule="auto"/>
        <w:ind w:left="709"/>
        <w:jc w:val="both"/>
        <w:rPr>
          <w:rFonts w:ascii="Times New Roman" w:hAnsi="Times New Roman" w:cs="Times New Roman"/>
          <w:sz w:val="24"/>
          <w:szCs w:val="24"/>
        </w:rPr>
      </w:pPr>
      <w:r w:rsidRPr="007F3395">
        <w:rPr>
          <w:rFonts w:ascii="Times New Roman" w:hAnsi="Times New Roman" w:cs="Times New Roman"/>
          <w:sz w:val="24"/>
          <w:szCs w:val="24"/>
        </w:rPr>
        <w:t>ПИН;</w:t>
      </w:r>
    </w:p>
    <w:p w:rsidR="00B47DA0" w:rsidRPr="007F3395" w:rsidRDefault="00B47DA0" w:rsidP="00B47DA0">
      <w:pPr>
        <w:numPr>
          <w:ilvl w:val="0"/>
          <w:numId w:val="14"/>
        </w:numPr>
        <w:shd w:val="clear" w:color="auto" w:fill="FFFFFF"/>
        <w:spacing w:after="0" w:line="240" w:lineRule="auto"/>
        <w:ind w:left="709"/>
        <w:jc w:val="both"/>
        <w:rPr>
          <w:rFonts w:ascii="Times New Roman" w:hAnsi="Times New Roman" w:cs="Times New Roman"/>
          <w:sz w:val="24"/>
          <w:szCs w:val="24"/>
        </w:rPr>
      </w:pPr>
      <w:r w:rsidRPr="007F3395">
        <w:rPr>
          <w:rFonts w:ascii="Times New Roman" w:hAnsi="Times New Roman" w:cs="Times New Roman"/>
          <w:sz w:val="24"/>
          <w:szCs w:val="24"/>
        </w:rPr>
        <w:t>год рождения;</w:t>
      </w:r>
    </w:p>
    <w:p w:rsidR="00B47DA0" w:rsidRPr="007F3395" w:rsidRDefault="00B47DA0" w:rsidP="00B47DA0">
      <w:pPr>
        <w:numPr>
          <w:ilvl w:val="0"/>
          <w:numId w:val="14"/>
        </w:numPr>
        <w:shd w:val="clear" w:color="auto" w:fill="FFFFFF"/>
        <w:spacing w:after="0" w:line="240" w:lineRule="auto"/>
        <w:ind w:left="709"/>
        <w:jc w:val="both"/>
        <w:rPr>
          <w:rFonts w:ascii="Times New Roman" w:hAnsi="Times New Roman" w:cs="Times New Roman"/>
          <w:sz w:val="24"/>
          <w:szCs w:val="24"/>
        </w:rPr>
      </w:pPr>
      <w:r w:rsidRPr="007F3395">
        <w:rPr>
          <w:rFonts w:ascii="Times New Roman" w:hAnsi="Times New Roman" w:cs="Times New Roman"/>
          <w:sz w:val="24"/>
          <w:szCs w:val="24"/>
        </w:rPr>
        <w:t>пол;</w:t>
      </w:r>
    </w:p>
    <w:p w:rsidR="00B47DA0" w:rsidRPr="007F3395" w:rsidRDefault="00B47DA0" w:rsidP="00B47DA0">
      <w:pPr>
        <w:numPr>
          <w:ilvl w:val="0"/>
          <w:numId w:val="14"/>
        </w:numPr>
        <w:shd w:val="clear" w:color="auto" w:fill="FFFFFF"/>
        <w:spacing w:after="0" w:line="240" w:lineRule="auto"/>
        <w:ind w:left="709"/>
        <w:jc w:val="both"/>
        <w:rPr>
          <w:rFonts w:ascii="Times New Roman" w:hAnsi="Times New Roman" w:cs="Times New Roman"/>
          <w:sz w:val="24"/>
          <w:szCs w:val="24"/>
        </w:rPr>
      </w:pPr>
      <w:r w:rsidRPr="007F3395">
        <w:rPr>
          <w:rFonts w:ascii="Times New Roman" w:hAnsi="Times New Roman" w:cs="Times New Roman"/>
          <w:sz w:val="24"/>
          <w:szCs w:val="24"/>
        </w:rPr>
        <w:t>адрес;</w:t>
      </w:r>
    </w:p>
    <w:p w:rsidR="00B47DA0" w:rsidRPr="007F3395" w:rsidRDefault="00B47DA0" w:rsidP="00B47DA0">
      <w:pPr>
        <w:numPr>
          <w:ilvl w:val="0"/>
          <w:numId w:val="14"/>
        </w:numPr>
        <w:shd w:val="clear" w:color="auto" w:fill="FFFFFF"/>
        <w:spacing w:after="0" w:line="240" w:lineRule="auto"/>
        <w:ind w:left="709"/>
        <w:jc w:val="both"/>
        <w:rPr>
          <w:rFonts w:ascii="Times New Roman" w:hAnsi="Times New Roman" w:cs="Times New Roman"/>
          <w:sz w:val="24"/>
          <w:szCs w:val="24"/>
        </w:rPr>
      </w:pPr>
      <w:r w:rsidRPr="007F3395">
        <w:rPr>
          <w:rFonts w:ascii="Times New Roman" w:hAnsi="Times New Roman" w:cs="Times New Roman"/>
          <w:sz w:val="24"/>
          <w:szCs w:val="24"/>
        </w:rPr>
        <w:t>семейное положение;</w:t>
      </w:r>
    </w:p>
    <w:p w:rsidR="00B47DA0" w:rsidRPr="007F3395" w:rsidRDefault="00B47DA0" w:rsidP="00B47DA0">
      <w:pPr>
        <w:numPr>
          <w:ilvl w:val="0"/>
          <w:numId w:val="14"/>
        </w:numPr>
        <w:shd w:val="clear" w:color="auto" w:fill="FFFFFF"/>
        <w:spacing w:after="0" w:line="240" w:lineRule="auto"/>
        <w:ind w:left="709"/>
        <w:jc w:val="both"/>
        <w:rPr>
          <w:rFonts w:ascii="Times New Roman" w:hAnsi="Times New Roman" w:cs="Times New Roman"/>
          <w:sz w:val="24"/>
          <w:szCs w:val="24"/>
        </w:rPr>
      </w:pPr>
      <w:r w:rsidRPr="007F3395">
        <w:rPr>
          <w:rFonts w:ascii="Times New Roman" w:hAnsi="Times New Roman" w:cs="Times New Roman"/>
          <w:sz w:val="24"/>
          <w:szCs w:val="24"/>
        </w:rPr>
        <w:t>дата выдачи и срок действия;</w:t>
      </w:r>
    </w:p>
    <w:p w:rsidR="00B47DA0" w:rsidRPr="007F3395" w:rsidRDefault="00B47DA0" w:rsidP="00B47DA0">
      <w:pPr>
        <w:numPr>
          <w:ilvl w:val="0"/>
          <w:numId w:val="14"/>
        </w:numPr>
        <w:shd w:val="clear" w:color="auto" w:fill="FFFFFF"/>
        <w:spacing w:after="0" w:line="240" w:lineRule="auto"/>
        <w:ind w:left="709"/>
        <w:jc w:val="both"/>
        <w:rPr>
          <w:rFonts w:ascii="Times New Roman" w:hAnsi="Times New Roman" w:cs="Times New Roman"/>
          <w:sz w:val="24"/>
          <w:szCs w:val="24"/>
        </w:rPr>
      </w:pPr>
      <w:r w:rsidRPr="007F3395">
        <w:rPr>
          <w:rFonts w:ascii="Times New Roman" w:hAnsi="Times New Roman" w:cs="Times New Roman"/>
          <w:sz w:val="24"/>
          <w:szCs w:val="24"/>
        </w:rPr>
        <w:t>национальность;</w:t>
      </w:r>
    </w:p>
    <w:p w:rsidR="00B47DA0" w:rsidRPr="007F3395" w:rsidRDefault="00B47DA0" w:rsidP="00B47DA0">
      <w:pPr>
        <w:numPr>
          <w:ilvl w:val="0"/>
          <w:numId w:val="14"/>
        </w:numPr>
        <w:shd w:val="clear" w:color="auto" w:fill="FFFFFF"/>
        <w:spacing w:after="0" w:line="240" w:lineRule="auto"/>
        <w:ind w:left="709"/>
        <w:jc w:val="both"/>
        <w:rPr>
          <w:rFonts w:ascii="Times New Roman" w:hAnsi="Times New Roman" w:cs="Times New Roman"/>
          <w:sz w:val="24"/>
          <w:szCs w:val="24"/>
        </w:rPr>
      </w:pPr>
      <w:r w:rsidRPr="007F3395">
        <w:rPr>
          <w:rFonts w:ascii="Times New Roman" w:hAnsi="Times New Roman" w:cs="Times New Roman"/>
          <w:sz w:val="24"/>
          <w:szCs w:val="24"/>
        </w:rPr>
        <w:t>№ документа.</w:t>
      </w:r>
    </w:p>
    <w:p w:rsidR="00B47DA0" w:rsidRPr="007F3395" w:rsidRDefault="00B47DA0" w:rsidP="00B47DA0">
      <w:pPr>
        <w:pStyle w:val="a6"/>
        <w:shd w:val="clear" w:color="auto" w:fill="FFFFFF"/>
        <w:spacing w:before="0" w:beforeAutospacing="0" w:after="0" w:afterAutospacing="0"/>
        <w:ind w:firstLine="708"/>
        <w:jc w:val="both"/>
      </w:pPr>
      <w:r w:rsidRPr="007F3395">
        <w:t xml:space="preserve">Эти данные можно считать путем ввода персонального пароля гражданина. В будущих версиях планируется предоставлять доступ на считывание </w:t>
      </w:r>
      <w:proofErr w:type="spellStart"/>
      <w:r w:rsidRPr="007F3395">
        <w:t>ПИНа</w:t>
      </w:r>
      <w:proofErr w:type="spellEnd"/>
      <w:r w:rsidRPr="007F3395">
        <w:t>, адреса и семейного положения без ввода пароля.</w:t>
      </w:r>
    </w:p>
    <w:p w:rsidR="00B47DA0" w:rsidRPr="007F3395" w:rsidRDefault="00B47DA0" w:rsidP="00B47DA0">
      <w:pPr>
        <w:pStyle w:val="a6"/>
        <w:shd w:val="clear" w:color="auto" w:fill="FFFFFF"/>
        <w:spacing w:before="0" w:beforeAutospacing="0" w:after="0" w:afterAutospacing="0"/>
        <w:ind w:firstLine="708"/>
        <w:jc w:val="both"/>
      </w:pPr>
      <w:r w:rsidRPr="007F3395">
        <w:t>Идентификационная карта, наряду с основной функцией по удостоверению личности, может быть использована  для подписания электронных документов и авторизации в различных информационных системах государственных органов и частных организаций (коммерческие банки, нотариусы и др.), т.к. при выдаче паспорта будет автоматически выдаваться Электронная цифровая подпись (ЭЦП).</w:t>
      </w:r>
    </w:p>
    <w:p w:rsidR="00B47DA0" w:rsidRPr="007F3395" w:rsidRDefault="00B47DA0" w:rsidP="00B47DA0">
      <w:pPr>
        <w:spacing w:after="0" w:line="240" w:lineRule="auto"/>
        <w:ind w:firstLine="708"/>
        <w:jc w:val="both"/>
        <w:rPr>
          <w:rFonts w:ascii="Times New Roman" w:hAnsi="Times New Roman" w:cs="Times New Roman"/>
          <w:sz w:val="24"/>
          <w:szCs w:val="24"/>
        </w:rPr>
      </w:pPr>
      <w:r w:rsidRPr="007F3395">
        <w:rPr>
          <w:rFonts w:ascii="Times New Roman" w:eastAsia="Times New Roman" w:hAnsi="Times New Roman" w:cs="Times New Roman"/>
          <w:sz w:val="24"/>
          <w:szCs w:val="24"/>
        </w:rPr>
        <w:t xml:space="preserve">По мнению разработчиков законопроекта, целевое использование биометрических данных граждан многофункционально, многогранно; решает массу вопросов государственного значения и продиктовано необходимостью воспрепятствовать современным вызовам и угрозам. </w:t>
      </w:r>
      <w:r w:rsidRPr="007F3395">
        <w:rPr>
          <w:rFonts w:ascii="Times New Roman" w:hAnsi="Times New Roman" w:cs="Times New Roman"/>
          <w:sz w:val="24"/>
          <w:szCs w:val="24"/>
        </w:rPr>
        <w:t xml:space="preserve">Биометрические технологии используются в области безопасности банковских обращений, инвестирования и других финансовых перемещений, а также розничной торговле, охране правопорядка, вопросах охраны здоровья, а также в сфере социальных услуг. </w:t>
      </w:r>
    </w:p>
    <w:p w:rsidR="00B47DA0" w:rsidRPr="007F3395" w:rsidRDefault="00B47DA0" w:rsidP="00B47DA0">
      <w:pPr>
        <w:spacing w:after="0" w:line="240" w:lineRule="auto"/>
        <w:ind w:firstLine="708"/>
        <w:jc w:val="both"/>
        <w:rPr>
          <w:rFonts w:ascii="Times New Roman" w:hAnsi="Times New Roman" w:cs="Times New Roman"/>
          <w:sz w:val="24"/>
          <w:szCs w:val="24"/>
          <w:shd w:val="clear" w:color="auto" w:fill="FFFFFF"/>
        </w:rPr>
      </w:pPr>
      <w:r w:rsidRPr="007F3395">
        <w:rPr>
          <w:rFonts w:ascii="Times New Roman" w:hAnsi="Times New Roman" w:cs="Times New Roman"/>
          <w:sz w:val="24"/>
          <w:szCs w:val="24"/>
          <w:shd w:val="clear" w:color="auto" w:fill="FFFFFF"/>
        </w:rPr>
        <w:t xml:space="preserve">В настоящее время новые идентификационные карты проходят процедуру легализации в Казахстане, России и Узбекистане. В первой половине апреля этого года по </w:t>
      </w:r>
      <w:r w:rsidR="00355370" w:rsidRPr="007F3395">
        <w:rPr>
          <w:rFonts w:ascii="Times New Roman" w:hAnsi="Times New Roman" w:cs="Times New Roman"/>
          <w:sz w:val="24"/>
          <w:szCs w:val="24"/>
          <w:shd w:val="clear" w:color="auto" w:fill="FFFFFF"/>
        </w:rPr>
        <w:t>дипломатическим</w:t>
      </w:r>
      <w:r w:rsidRPr="007F3395">
        <w:rPr>
          <w:rFonts w:ascii="Times New Roman" w:hAnsi="Times New Roman" w:cs="Times New Roman"/>
          <w:sz w:val="24"/>
          <w:szCs w:val="24"/>
          <w:shd w:val="clear" w:color="auto" w:fill="FFFFFF"/>
        </w:rPr>
        <w:t xml:space="preserve"> каналам образцы биометрических паспортов совместно с их описанием были направлены казахстанской, российской и </w:t>
      </w:r>
      <w:proofErr w:type="spellStart"/>
      <w:r w:rsidRPr="007F3395">
        <w:rPr>
          <w:rFonts w:ascii="Times New Roman" w:hAnsi="Times New Roman" w:cs="Times New Roman"/>
          <w:sz w:val="24"/>
          <w:szCs w:val="24"/>
          <w:shd w:val="clear" w:color="auto" w:fill="FFFFFF"/>
        </w:rPr>
        <w:t>узбекстанской</w:t>
      </w:r>
      <w:proofErr w:type="spellEnd"/>
      <w:r w:rsidRPr="007F3395">
        <w:rPr>
          <w:rFonts w:ascii="Times New Roman" w:hAnsi="Times New Roman" w:cs="Times New Roman"/>
          <w:sz w:val="24"/>
          <w:szCs w:val="24"/>
          <w:shd w:val="clear" w:color="auto" w:fill="FFFFFF"/>
        </w:rPr>
        <w:t xml:space="preserve"> сторонам. Ожидается, что процесс легализации завершится к концу мая месяца.</w:t>
      </w:r>
    </w:p>
    <w:p w:rsidR="00B47DA0" w:rsidRPr="00622871" w:rsidRDefault="00B47DA0" w:rsidP="00B47DA0">
      <w:pPr>
        <w:spacing w:after="0" w:line="240" w:lineRule="auto"/>
        <w:ind w:firstLine="709"/>
        <w:jc w:val="both"/>
        <w:rPr>
          <w:rFonts w:ascii="Times New Roman" w:eastAsia="Times New Roman" w:hAnsi="Times New Roman" w:cs="Times New Roman"/>
          <w:sz w:val="24"/>
          <w:szCs w:val="24"/>
          <w:lang w:eastAsia="ru-RU"/>
        </w:rPr>
      </w:pPr>
      <w:r w:rsidRPr="007F3395">
        <w:rPr>
          <w:rFonts w:ascii="Times New Roman" w:hAnsi="Times New Roman" w:cs="Times New Roman"/>
          <w:sz w:val="24"/>
          <w:szCs w:val="24"/>
          <w:shd w:val="clear" w:color="auto" w:fill="FFFFFF"/>
        </w:rPr>
        <w:t xml:space="preserve">Следующим нововведением стало то, что </w:t>
      </w:r>
      <w:r w:rsidRPr="007F3395">
        <w:rPr>
          <w:rFonts w:ascii="Times New Roman" w:eastAsia="Times New Roman" w:hAnsi="Times New Roman" w:cs="Times New Roman"/>
          <w:sz w:val="24"/>
          <w:szCs w:val="24"/>
          <w:lang w:eastAsia="ru-RU"/>
        </w:rPr>
        <w:t>ГРС</w:t>
      </w:r>
      <w:r w:rsidRPr="00622871">
        <w:rPr>
          <w:rFonts w:ascii="Times New Roman" w:eastAsia="Times New Roman" w:hAnsi="Times New Roman" w:cs="Times New Roman"/>
          <w:sz w:val="24"/>
          <w:szCs w:val="24"/>
          <w:lang w:eastAsia="ru-RU"/>
        </w:rPr>
        <w:t xml:space="preserve"> запустила интерактивную услугу </w:t>
      </w:r>
      <w:r w:rsidRPr="00622871">
        <w:rPr>
          <w:rFonts w:ascii="Times New Roman" w:eastAsia="Times New Roman" w:hAnsi="Times New Roman" w:cs="Times New Roman"/>
          <w:b/>
          <w:i/>
          <w:sz w:val="24"/>
          <w:szCs w:val="24"/>
          <w:u w:val="single"/>
          <w:lang w:eastAsia="ru-RU"/>
        </w:rPr>
        <w:t>«Узнай свой избирательный участок через бесплатное SMS-сообщение».</w:t>
      </w:r>
      <w:r w:rsidRPr="007F3395">
        <w:rPr>
          <w:rFonts w:ascii="Times New Roman" w:eastAsia="Times New Roman" w:hAnsi="Times New Roman" w:cs="Times New Roman"/>
          <w:b/>
          <w:i/>
          <w:sz w:val="24"/>
          <w:szCs w:val="24"/>
          <w:lang w:eastAsia="ru-RU"/>
        </w:rPr>
        <w:t xml:space="preserve"> </w:t>
      </w:r>
    </w:p>
    <w:p w:rsidR="00B47DA0" w:rsidRPr="00622871" w:rsidRDefault="00B47DA0" w:rsidP="00B47D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F3395">
        <w:rPr>
          <w:rFonts w:ascii="Times New Roman" w:eastAsia="Times New Roman" w:hAnsi="Times New Roman" w:cs="Times New Roman"/>
          <w:sz w:val="24"/>
          <w:szCs w:val="24"/>
          <w:lang w:eastAsia="ru-RU"/>
        </w:rPr>
        <w:lastRenderedPageBreak/>
        <w:t>Теперь гражда</w:t>
      </w:r>
      <w:r w:rsidRPr="00622871">
        <w:rPr>
          <w:rFonts w:ascii="Times New Roman" w:eastAsia="Times New Roman" w:hAnsi="Times New Roman" w:cs="Times New Roman"/>
          <w:sz w:val="24"/>
          <w:szCs w:val="24"/>
          <w:lang w:eastAsia="ru-RU"/>
        </w:rPr>
        <w:t>н</w:t>
      </w:r>
      <w:r w:rsidRPr="007F3395">
        <w:rPr>
          <w:rFonts w:ascii="Times New Roman" w:eastAsia="Times New Roman" w:hAnsi="Times New Roman" w:cs="Times New Roman"/>
          <w:sz w:val="24"/>
          <w:szCs w:val="24"/>
          <w:lang w:eastAsia="ru-RU"/>
        </w:rPr>
        <w:t>е</w:t>
      </w:r>
      <w:r w:rsidRPr="00622871">
        <w:rPr>
          <w:rFonts w:ascii="Times New Roman" w:eastAsia="Times New Roman" w:hAnsi="Times New Roman" w:cs="Times New Roman"/>
          <w:sz w:val="24"/>
          <w:szCs w:val="24"/>
          <w:lang w:eastAsia="ru-RU"/>
        </w:rPr>
        <w:t>,</w:t>
      </w:r>
      <w:r w:rsidRPr="007F3395">
        <w:rPr>
          <w:rFonts w:ascii="Times New Roman" w:eastAsia="Times New Roman" w:hAnsi="Times New Roman" w:cs="Times New Roman"/>
          <w:sz w:val="24"/>
          <w:szCs w:val="24"/>
          <w:lang w:eastAsia="ru-RU"/>
        </w:rPr>
        <w:t xml:space="preserve"> имеющие активное избирательное право, достигшие</w:t>
      </w:r>
      <w:r w:rsidRPr="00622871">
        <w:rPr>
          <w:rFonts w:ascii="Times New Roman" w:eastAsia="Times New Roman" w:hAnsi="Times New Roman" w:cs="Times New Roman"/>
          <w:sz w:val="24"/>
          <w:szCs w:val="24"/>
          <w:lang w:eastAsia="ru-RU"/>
        </w:rPr>
        <w:t xml:space="preserve"> 18-летнего возраста посредством мобильного телефона, отправив SMS-сообще</w:t>
      </w:r>
      <w:r w:rsidRPr="007F3395">
        <w:rPr>
          <w:rFonts w:ascii="Times New Roman" w:eastAsia="Times New Roman" w:hAnsi="Times New Roman" w:cs="Times New Roman"/>
          <w:sz w:val="24"/>
          <w:szCs w:val="24"/>
          <w:lang w:eastAsia="ru-RU"/>
        </w:rPr>
        <w:t>ние на короткий номер «119» могу</w:t>
      </w:r>
      <w:r w:rsidRPr="00622871">
        <w:rPr>
          <w:rFonts w:ascii="Times New Roman" w:eastAsia="Times New Roman" w:hAnsi="Times New Roman" w:cs="Times New Roman"/>
          <w:sz w:val="24"/>
          <w:szCs w:val="24"/>
          <w:lang w:eastAsia="ru-RU"/>
        </w:rPr>
        <w:t xml:space="preserve">т </w:t>
      </w:r>
      <w:r w:rsidRPr="007F3395">
        <w:rPr>
          <w:rFonts w:ascii="Times New Roman" w:eastAsia="Times New Roman" w:hAnsi="Times New Roman" w:cs="Times New Roman"/>
          <w:sz w:val="24"/>
          <w:szCs w:val="24"/>
          <w:lang w:eastAsia="ru-RU"/>
        </w:rPr>
        <w:t xml:space="preserve"> уточнить свои избирательные участки</w:t>
      </w:r>
      <w:r w:rsidRPr="00622871">
        <w:rPr>
          <w:rFonts w:ascii="Times New Roman" w:eastAsia="Times New Roman" w:hAnsi="Times New Roman" w:cs="Times New Roman"/>
          <w:sz w:val="24"/>
          <w:szCs w:val="24"/>
          <w:lang w:eastAsia="ru-RU"/>
        </w:rPr>
        <w:t xml:space="preserve">. Для этого необходимо отправить свой ПИН (14-значный персональный идентификационный номер) и система автоматически ответит, к какому избирательному участку относится гражданин. При обнаружении неточностей, операторы </w:t>
      </w:r>
      <w:proofErr w:type="spellStart"/>
      <w:r w:rsidRPr="00622871">
        <w:rPr>
          <w:rFonts w:ascii="Times New Roman" w:eastAsia="Times New Roman" w:hAnsi="Times New Roman" w:cs="Times New Roman"/>
          <w:sz w:val="24"/>
          <w:szCs w:val="24"/>
          <w:lang w:eastAsia="ru-RU"/>
        </w:rPr>
        <w:t>колл</w:t>
      </w:r>
      <w:proofErr w:type="spellEnd"/>
      <w:r w:rsidRPr="00622871">
        <w:rPr>
          <w:rFonts w:ascii="Times New Roman" w:eastAsia="Times New Roman" w:hAnsi="Times New Roman" w:cs="Times New Roman"/>
          <w:sz w:val="24"/>
          <w:szCs w:val="24"/>
          <w:lang w:eastAsia="ru-RU"/>
        </w:rPr>
        <w:t>-центра «119» примут заявку и передадут компетентным специалистам на обработку.</w:t>
      </w:r>
    </w:p>
    <w:p w:rsidR="00B47DA0" w:rsidRPr="007E63B7" w:rsidRDefault="00B47DA0" w:rsidP="00B47D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22871">
        <w:rPr>
          <w:rFonts w:ascii="Times New Roman" w:eastAsia="Times New Roman" w:hAnsi="Times New Roman" w:cs="Times New Roman"/>
          <w:sz w:val="24"/>
          <w:szCs w:val="24"/>
          <w:lang w:eastAsia="ru-RU"/>
        </w:rPr>
        <w:t>Основным преимуществом данной услуги является то, что если раньше для уточнения себя в списках избирателей</w:t>
      </w:r>
      <w:r w:rsidRPr="007F3395">
        <w:rPr>
          <w:rFonts w:ascii="Times New Roman" w:eastAsia="Times New Roman" w:hAnsi="Times New Roman" w:cs="Times New Roman"/>
          <w:sz w:val="24"/>
          <w:szCs w:val="24"/>
          <w:lang w:eastAsia="ru-RU"/>
        </w:rPr>
        <w:t xml:space="preserve"> </w:t>
      </w:r>
      <w:r w:rsidRPr="00622871">
        <w:rPr>
          <w:rFonts w:ascii="Times New Roman" w:eastAsia="Times New Roman" w:hAnsi="Times New Roman" w:cs="Times New Roman"/>
          <w:sz w:val="24"/>
          <w:szCs w:val="24"/>
          <w:lang w:eastAsia="ru-RU"/>
        </w:rPr>
        <w:t xml:space="preserve">гражданину нужно было идти в участковую избирательную комиссию по месту жительства, то </w:t>
      </w:r>
      <w:r w:rsidRPr="007F3395">
        <w:rPr>
          <w:rFonts w:ascii="Times New Roman" w:eastAsia="Times New Roman" w:hAnsi="Times New Roman" w:cs="Times New Roman"/>
          <w:sz w:val="24"/>
          <w:szCs w:val="24"/>
          <w:lang w:eastAsia="ru-RU"/>
        </w:rPr>
        <w:t xml:space="preserve">данной услугой </w:t>
      </w:r>
      <w:r w:rsidRPr="00622871">
        <w:rPr>
          <w:rFonts w:ascii="Times New Roman" w:eastAsia="Times New Roman" w:hAnsi="Times New Roman" w:cs="Times New Roman"/>
          <w:sz w:val="24"/>
          <w:szCs w:val="24"/>
          <w:lang w:eastAsia="ru-RU"/>
        </w:rPr>
        <w:t>можно воспользоваться в любом удобном месте просто посредством отправки сообщения.</w:t>
      </w:r>
    </w:p>
    <w:p w:rsidR="002B6B7A" w:rsidRPr="007E63B7" w:rsidRDefault="002B6B7A" w:rsidP="00B47DA0">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B47DA0" w:rsidRPr="007F3395" w:rsidRDefault="00B47DA0" w:rsidP="00B47DA0">
      <w:pPr>
        <w:shd w:val="clear" w:color="auto" w:fill="FFFFFF"/>
        <w:spacing w:after="0" w:line="240" w:lineRule="auto"/>
        <w:ind w:firstLine="709"/>
        <w:jc w:val="both"/>
        <w:rPr>
          <w:rFonts w:ascii="Times New Roman" w:hAnsi="Times New Roman" w:cs="Times New Roman"/>
          <w:b/>
          <w:i/>
          <w:sz w:val="24"/>
          <w:szCs w:val="24"/>
        </w:rPr>
      </w:pPr>
    </w:p>
    <w:p w:rsidR="00B47DA0" w:rsidRPr="007F3395" w:rsidRDefault="00B47DA0" w:rsidP="002B6B7A">
      <w:pPr>
        <w:shd w:val="clear" w:color="auto" w:fill="FFFFFF"/>
        <w:spacing w:after="0" w:line="240" w:lineRule="auto"/>
        <w:jc w:val="center"/>
        <w:rPr>
          <w:rFonts w:ascii="Times New Roman" w:hAnsi="Times New Roman" w:cs="Times New Roman"/>
          <w:b/>
          <w:i/>
          <w:sz w:val="24"/>
          <w:szCs w:val="24"/>
        </w:rPr>
      </w:pPr>
      <w:r w:rsidRPr="007F3395">
        <w:rPr>
          <w:rFonts w:ascii="Times New Roman" w:hAnsi="Times New Roman" w:cs="Times New Roman"/>
          <w:b/>
          <w:i/>
          <w:sz w:val="24"/>
          <w:szCs w:val="24"/>
        </w:rPr>
        <w:t>Деятельность ЦИК КР</w:t>
      </w:r>
    </w:p>
    <w:p w:rsidR="00B47DA0" w:rsidRDefault="00B47DA0" w:rsidP="00B47DA0">
      <w:pPr>
        <w:shd w:val="clear" w:color="auto" w:fill="FFFFFF"/>
        <w:spacing w:after="0" w:line="240" w:lineRule="auto"/>
        <w:rPr>
          <w:rFonts w:ascii="Times New Roman" w:hAnsi="Times New Roman" w:cs="Times New Roman"/>
          <w:b/>
          <w:i/>
          <w:sz w:val="24"/>
          <w:szCs w:val="24"/>
          <w:lang w:val="en-US"/>
        </w:rPr>
      </w:pPr>
    </w:p>
    <w:p w:rsidR="002B6B7A" w:rsidRDefault="002B6B7A" w:rsidP="002B6B7A">
      <w:pPr>
        <w:shd w:val="clear" w:color="auto" w:fill="FFFFFF"/>
        <w:spacing w:after="0" w:line="240" w:lineRule="auto"/>
        <w:jc w:val="center"/>
        <w:rPr>
          <w:rFonts w:ascii="Times New Roman" w:hAnsi="Times New Roman" w:cs="Times New Roman"/>
          <w:b/>
          <w:i/>
          <w:sz w:val="24"/>
          <w:szCs w:val="24"/>
          <w:lang w:val="en-US"/>
        </w:rPr>
      </w:pPr>
      <w:r>
        <w:rPr>
          <w:rFonts w:ascii="Times New Roman" w:hAnsi="Times New Roman" w:cs="Times New Roman"/>
          <w:b/>
          <w:i/>
          <w:noProof/>
          <w:sz w:val="24"/>
          <w:szCs w:val="24"/>
          <w:lang w:eastAsia="ru-RU"/>
        </w:rPr>
        <w:drawing>
          <wp:inline distT="0" distB="0" distL="0" distR="0">
            <wp:extent cx="2984500" cy="1924050"/>
            <wp:effectExtent l="0" t="0" r="6350" b="0"/>
            <wp:docPr id="10" name="Рисунок 10" descr="D:\Users\Admin\Desktop\фото на сайт\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sers\Admin\Desktop\фото на сайт\11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84500" cy="1924050"/>
                    </a:xfrm>
                    <a:prstGeom prst="rect">
                      <a:avLst/>
                    </a:prstGeom>
                    <a:noFill/>
                    <a:ln>
                      <a:noFill/>
                    </a:ln>
                  </pic:spPr>
                </pic:pic>
              </a:graphicData>
            </a:graphic>
          </wp:inline>
        </w:drawing>
      </w:r>
    </w:p>
    <w:p w:rsidR="002B6B7A" w:rsidRPr="002B6B7A" w:rsidRDefault="002B6B7A" w:rsidP="00B47DA0">
      <w:pPr>
        <w:shd w:val="clear" w:color="auto" w:fill="FFFFFF"/>
        <w:spacing w:after="0" w:line="240" w:lineRule="auto"/>
        <w:rPr>
          <w:rFonts w:ascii="Times New Roman" w:hAnsi="Times New Roman" w:cs="Times New Roman"/>
          <w:b/>
          <w:i/>
          <w:sz w:val="24"/>
          <w:szCs w:val="24"/>
          <w:lang w:val="en-US"/>
        </w:rPr>
      </w:pPr>
    </w:p>
    <w:p w:rsidR="00B47DA0" w:rsidRDefault="00B47DA0" w:rsidP="00B47DA0">
      <w:pPr>
        <w:shd w:val="clear" w:color="auto" w:fill="FFFFFF"/>
        <w:spacing w:after="0" w:line="240" w:lineRule="auto"/>
        <w:ind w:firstLine="708"/>
        <w:jc w:val="both"/>
        <w:rPr>
          <w:rFonts w:ascii="Times New Roman" w:hAnsi="Times New Roman" w:cs="Times New Roman"/>
          <w:sz w:val="24"/>
          <w:szCs w:val="24"/>
        </w:rPr>
      </w:pPr>
      <w:r w:rsidRPr="007F3395">
        <w:rPr>
          <w:rFonts w:ascii="Times New Roman" w:hAnsi="Times New Roman" w:cs="Times New Roman"/>
          <w:sz w:val="24"/>
          <w:szCs w:val="24"/>
        </w:rPr>
        <w:t xml:space="preserve">За май месяц текущего года основные усилия Центральной комиссии по выборам и проведению референдумов Кыргызской Республики были направлены на </w:t>
      </w:r>
      <w:r>
        <w:rPr>
          <w:rFonts w:ascii="Times New Roman" w:hAnsi="Times New Roman" w:cs="Times New Roman"/>
          <w:sz w:val="24"/>
          <w:szCs w:val="24"/>
        </w:rPr>
        <w:t xml:space="preserve">дальнейшее совершенствование избирательной системы страны и обеспечение избирательных прав граждан. </w:t>
      </w:r>
    </w:p>
    <w:p w:rsidR="00B47DA0" w:rsidRPr="007F3395" w:rsidRDefault="00B47DA0" w:rsidP="00B47DA0">
      <w:pPr>
        <w:pStyle w:val="a6"/>
        <w:shd w:val="clear" w:color="auto" w:fill="FFFFFF"/>
        <w:spacing w:before="0" w:beforeAutospacing="0" w:after="0" w:afterAutospacing="0"/>
        <w:ind w:firstLine="708"/>
        <w:jc w:val="both"/>
        <w:rPr>
          <w:color w:val="000000"/>
          <w:shd w:val="clear" w:color="auto" w:fill="FFFFFF"/>
        </w:rPr>
      </w:pPr>
      <w:r>
        <w:rPr>
          <w:color w:val="000000"/>
          <w:shd w:val="clear" w:color="auto" w:fill="FFFFFF"/>
        </w:rPr>
        <w:t xml:space="preserve">Так, </w:t>
      </w:r>
      <w:r w:rsidRPr="00E802F9">
        <w:rPr>
          <w:b/>
          <w:i/>
          <w:color w:val="000000"/>
          <w:u w:val="single"/>
          <w:shd w:val="clear" w:color="auto" w:fill="FFFFFF"/>
        </w:rPr>
        <w:t xml:space="preserve">11 мая 2017 года </w:t>
      </w:r>
      <w:r w:rsidRPr="007F3395">
        <w:rPr>
          <w:color w:val="000000"/>
          <w:shd w:val="clear" w:color="auto" w:fill="FFFFFF"/>
        </w:rPr>
        <w:t>проведено 1-ое заседание Координационного совета по сотрудничеству с Европейским союзом (КС), в котором приняли участие представители государственных органов, входящих в состав Координационного совета по сотрудничеству с Европейским союзом.</w:t>
      </w:r>
    </w:p>
    <w:p w:rsidR="00B47DA0" w:rsidRPr="007F3395" w:rsidRDefault="00B47DA0" w:rsidP="00B47DA0">
      <w:pPr>
        <w:pStyle w:val="a6"/>
        <w:shd w:val="clear" w:color="auto" w:fill="FFFFFF"/>
        <w:spacing w:before="0" w:beforeAutospacing="0" w:after="0" w:afterAutospacing="0"/>
        <w:ind w:firstLine="708"/>
        <w:jc w:val="both"/>
        <w:rPr>
          <w:color w:val="000000"/>
        </w:rPr>
      </w:pPr>
      <w:r w:rsidRPr="007F3395">
        <w:rPr>
          <w:color w:val="000000"/>
          <w:bdr w:val="none" w:sz="0" w:space="0" w:color="auto" w:frame="1"/>
        </w:rPr>
        <w:t xml:space="preserve">Участниками встречи сделаны выступления по реализации мероприятий направленных на выполнение индикаторов в рамках программы ЕС </w:t>
      </w:r>
      <w:r w:rsidRPr="00E802F9">
        <w:rPr>
          <w:b/>
          <w:i/>
          <w:color w:val="000000"/>
          <w:bdr w:val="none" w:sz="0" w:space="0" w:color="auto" w:frame="1"/>
        </w:rPr>
        <w:t>«Улучшение демократии через реформу избирательной системы»</w:t>
      </w:r>
      <w:r w:rsidRPr="007F3395">
        <w:rPr>
          <w:color w:val="000000"/>
          <w:bdr w:val="none" w:sz="0" w:space="0" w:color="auto" w:frame="1"/>
        </w:rPr>
        <w:t xml:space="preserve"> и достижение целей реформ. В частности уделено особое внимание работе ЦИК </w:t>
      </w:r>
      <w:proofErr w:type="gramStart"/>
      <w:r w:rsidRPr="007F3395">
        <w:rPr>
          <w:color w:val="000000"/>
          <w:bdr w:val="none" w:sz="0" w:space="0" w:color="auto" w:frame="1"/>
        </w:rPr>
        <w:t>по</w:t>
      </w:r>
      <w:proofErr w:type="gramEnd"/>
      <w:r w:rsidRPr="007F3395">
        <w:rPr>
          <w:color w:val="000000"/>
          <w:bdr w:val="none" w:sz="0" w:space="0" w:color="auto" w:frame="1"/>
        </w:rPr>
        <w:t>:</w:t>
      </w:r>
    </w:p>
    <w:p w:rsidR="00B47DA0" w:rsidRPr="007F3395" w:rsidRDefault="00B47DA0" w:rsidP="00B47DA0">
      <w:pPr>
        <w:pStyle w:val="a6"/>
        <w:numPr>
          <w:ilvl w:val="0"/>
          <w:numId w:val="15"/>
        </w:numPr>
        <w:shd w:val="clear" w:color="auto" w:fill="FFFFFF"/>
        <w:spacing w:before="0" w:beforeAutospacing="0" w:after="0" w:afterAutospacing="0"/>
        <w:jc w:val="both"/>
        <w:rPr>
          <w:color w:val="000000"/>
        </w:rPr>
      </w:pPr>
      <w:r w:rsidRPr="007F3395">
        <w:rPr>
          <w:color w:val="000000"/>
          <w:bdr w:val="none" w:sz="0" w:space="0" w:color="auto" w:frame="1"/>
        </w:rPr>
        <w:t>повышению открытости и расширению доступа к механизму подачи жалоб;</w:t>
      </w:r>
    </w:p>
    <w:p w:rsidR="00B47DA0" w:rsidRPr="007F3395" w:rsidRDefault="00B47DA0" w:rsidP="00B47DA0">
      <w:pPr>
        <w:pStyle w:val="a6"/>
        <w:numPr>
          <w:ilvl w:val="0"/>
          <w:numId w:val="15"/>
        </w:numPr>
        <w:shd w:val="clear" w:color="auto" w:fill="FFFFFF"/>
        <w:spacing w:before="0" w:beforeAutospacing="0" w:after="0" w:afterAutospacing="0"/>
        <w:jc w:val="both"/>
        <w:rPr>
          <w:color w:val="000000"/>
        </w:rPr>
      </w:pPr>
      <w:r w:rsidRPr="007F3395">
        <w:rPr>
          <w:color w:val="000000"/>
          <w:bdr w:val="none" w:sz="0" w:space="0" w:color="auto" w:frame="1"/>
        </w:rPr>
        <w:t xml:space="preserve">введению открытого реестра жалоб поступающих в ЦИК </w:t>
      </w:r>
      <w:proofErr w:type="gramStart"/>
      <w:r w:rsidRPr="007F3395">
        <w:rPr>
          <w:color w:val="000000"/>
          <w:bdr w:val="none" w:sz="0" w:space="0" w:color="auto" w:frame="1"/>
        </w:rPr>
        <w:t>КР</w:t>
      </w:r>
      <w:proofErr w:type="gramEnd"/>
      <w:r w:rsidRPr="007F3395">
        <w:rPr>
          <w:color w:val="000000"/>
          <w:bdr w:val="none" w:sz="0" w:space="0" w:color="auto" w:frame="1"/>
        </w:rPr>
        <w:t>, с возможностью отслеживания этапов и результатов рассмотрения;</w:t>
      </w:r>
    </w:p>
    <w:p w:rsidR="00B47DA0" w:rsidRPr="007F3395" w:rsidRDefault="00B47DA0" w:rsidP="00B47DA0">
      <w:pPr>
        <w:pStyle w:val="a6"/>
        <w:numPr>
          <w:ilvl w:val="0"/>
          <w:numId w:val="15"/>
        </w:numPr>
        <w:shd w:val="clear" w:color="auto" w:fill="FFFFFF"/>
        <w:spacing w:before="0" w:beforeAutospacing="0" w:after="0" w:afterAutospacing="0"/>
        <w:jc w:val="both"/>
        <w:rPr>
          <w:color w:val="000000"/>
        </w:rPr>
      </w:pPr>
      <w:r w:rsidRPr="007F3395">
        <w:rPr>
          <w:color w:val="000000"/>
          <w:bdr w:val="none" w:sz="0" w:space="0" w:color="auto" w:frame="1"/>
        </w:rPr>
        <w:t>разработке Стратегии дальнейшей реформы избирательной системы Кыргызской Республики.</w:t>
      </w:r>
    </w:p>
    <w:p w:rsidR="00B47DA0" w:rsidRPr="007F3395" w:rsidRDefault="00B47DA0" w:rsidP="00B47DA0">
      <w:pPr>
        <w:pStyle w:val="a6"/>
        <w:shd w:val="clear" w:color="auto" w:fill="FFFFFF"/>
        <w:spacing w:before="0" w:beforeAutospacing="0" w:after="0" w:afterAutospacing="0"/>
        <w:ind w:firstLine="708"/>
        <w:jc w:val="both"/>
        <w:rPr>
          <w:color w:val="000000"/>
        </w:rPr>
      </w:pPr>
      <w:r w:rsidRPr="007F3395">
        <w:rPr>
          <w:color w:val="000000"/>
          <w:bdr w:val="none" w:sz="0" w:space="0" w:color="auto" w:frame="1"/>
        </w:rPr>
        <w:t>В ходе встречи утвержден План работы Координационного совета по сотрудничеству с ЕС на 2017 год.</w:t>
      </w:r>
    </w:p>
    <w:p w:rsidR="00B47DA0" w:rsidRPr="007F3395" w:rsidRDefault="00B47DA0" w:rsidP="00B47DA0">
      <w:pPr>
        <w:pStyle w:val="a6"/>
        <w:shd w:val="clear" w:color="auto" w:fill="FFFFFF"/>
        <w:spacing w:before="0" w:beforeAutospacing="0" w:after="0" w:afterAutospacing="0"/>
        <w:ind w:firstLine="708"/>
        <w:jc w:val="both"/>
        <w:rPr>
          <w:color w:val="000000"/>
        </w:rPr>
      </w:pPr>
      <w:r w:rsidRPr="007F3395">
        <w:rPr>
          <w:color w:val="000000"/>
          <w:bdr w:val="none" w:sz="0" w:space="0" w:color="auto" w:frame="1"/>
        </w:rPr>
        <w:t>В части, касающейся проектно-программного сотрудничества КР и ЕС, было решено осуществить анализ эффективности проектно-программной деятельности ЕС в КР с учетом приво</w:t>
      </w:r>
      <w:r>
        <w:rPr>
          <w:color w:val="000000"/>
          <w:bdr w:val="none" w:sz="0" w:space="0" w:color="auto" w:frame="1"/>
        </w:rPr>
        <w:t>дящегося среднесрочного обзора М</w:t>
      </w:r>
      <w:r w:rsidRPr="007F3395">
        <w:rPr>
          <w:color w:val="000000"/>
          <w:bdr w:val="none" w:sz="0" w:space="0" w:color="auto" w:frame="1"/>
        </w:rPr>
        <w:t>ноголетней индикативной программы ЕС для КР на 2014-2020 гг. и Региональной программы ЕС для ЦА на 2014-2020 гг.</w:t>
      </w:r>
    </w:p>
    <w:p w:rsidR="00B47DA0" w:rsidRPr="007F3395" w:rsidRDefault="00B47DA0" w:rsidP="00B47DA0">
      <w:pPr>
        <w:shd w:val="clear" w:color="auto" w:fill="FFFFFF"/>
        <w:spacing w:after="0" w:line="240" w:lineRule="auto"/>
        <w:ind w:firstLine="709"/>
        <w:jc w:val="both"/>
        <w:rPr>
          <w:rFonts w:ascii="Times New Roman" w:eastAsia="Times New Roman" w:hAnsi="Times New Roman" w:cs="Times New Roman"/>
          <w:color w:val="000000"/>
          <w:sz w:val="24"/>
          <w:szCs w:val="24"/>
          <w:lang w:eastAsia="ky-KG"/>
        </w:rPr>
      </w:pPr>
      <w:r w:rsidRPr="007F3395">
        <w:rPr>
          <w:rFonts w:ascii="Times New Roman" w:hAnsi="Times New Roman" w:cs="Times New Roman"/>
          <w:b/>
          <w:i/>
          <w:sz w:val="24"/>
          <w:szCs w:val="24"/>
          <w:u w:val="single"/>
        </w:rPr>
        <w:t>18 мая 2017 года</w:t>
      </w:r>
      <w:r w:rsidRPr="007F3395">
        <w:rPr>
          <w:rFonts w:ascii="Times New Roman" w:hAnsi="Times New Roman" w:cs="Times New Roman"/>
          <w:sz w:val="24"/>
          <w:szCs w:val="24"/>
        </w:rPr>
        <w:t xml:space="preserve"> ЦИК КР провела рабочую встречу с международными экспертами Венецианской комиссии Совета Европы, представителями ПРООН и обсудила структуру, функции нового официального сайта ЦИК КР. </w:t>
      </w:r>
      <w:r w:rsidRPr="007F3395">
        <w:rPr>
          <w:rFonts w:ascii="Times New Roman" w:eastAsia="Times New Roman" w:hAnsi="Times New Roman" w:cs="Times New Roman"/>
          <w:color w:val="000000"/>
          <w:sz w:val="24"/>
          <w:szCs w:val="24"/>
          <w:lang w:eastAsia="ky-KG"/>
        </w:rPr>
        <w:t xml:space="preserve">В ближайшую перспективу  планируется </w:t>
      </w:r>
      <w:r w:rsidRPr="007F3395">
        <w:rPr>
          <w:rFonts w:ascii="Times New Roman" w:eastAsia="Times New Roman" w:hAnsi="Times New Roman" w:cs="Times New Roman"/>
          <w:color w:val="000000"/>
          <w:sz w:val="24"/>
          <w:szCs w:val="24"/>
          <w:lang w:eastAsia="ky-KG"/>
        </w:rPr>
        <w:lastRenderedPageBreak/>
        <w:t xml:space="preserve">запуск нового сайта ЦИК, который будет содержать электронные формы обучения членов комиссий, избирателей, и других участников процесса избирательному праву. В </w:t>
      </w:r>
      <w:proofErr w:type="gramStart"/>
      <w:r w:rsidRPr="007F3395">
        <w:rPr>
          <w:rFonts w:ascii="Times New Roman" w:eastAsia="Times New Roman" w:hAnsi="Times New Roman" w:cs="Times New Roman"/>
          <w:color w:val="000000"/>
          <w:sz w:val="24"/>
          <w:szCs w:val="24"/>
          <w:lang w:eastAsia="ky-KG"/>
        </w:rPr>
        <w:t>связи</w:t>
      </w:r>
      <w:proofErr w:type="gramEnd"/>
      <w:r w:rsidRPr="007F3395">
        <w:rPr>
          <w:rFonts w:ascii="Times New Roman" w:eastAsia="Times New Roman" w:hAnsi="Times New Roman" w:cs="Times New Roman"/>
          <w:color w:val="000000"/>
          <w:sz w:val="24"/>
          <w:szCs w:val="24"/>
          <w:lang w:eastAsia="ky-KG"/>
        </w:rPr>
        <w:t xml:space="preserve">  чем ЦИК уже заключены договора с учебными заведениями станы для расширения круга квалифицированных экспертов и программ обучения избирательному праву. </w:t>
      </w:r>
    </w:p>
    <w:p w:rsidR="00B47DA0" w:rsidRPr="007F3395" w:rsidRDefault="00B47DA0" w:rsidP="00B47DA0">
      <w:pPr>
        <w:pStyle w:val="a6"/>
        <w:shd w:val="clear" w:color="auto" w:fill="FFFFFF"/>
        <w:spacing w:before="0" w:beforeAutospacing="0" w:after="0" w:afterAutospacing="0"/>
        <w:ind w:firstLine="708"/>
        <w:jc w:val="both"/>
        <w:rPr>
          <w:color w:val="000000"/>
          <w:bdr w:val="none" w:sz="0" w:space="0" w:color="auto" w:frame="1"/>
        </w:rPr>
      </w:pPr>
      <w:r>
        <w:rPr>
          <w:color w:val="000000"/>
          <w:shd w:val="clear" w:color="auto" w:fill="FFFFFF"/>
        </w:rPr>
        <w:t xml:space="preserve">В этот же день, </w:t>
      </w:r>
      <w:r w:rsidRPr="00DA1371">
        <w:rPr>
          <w:b/>
          <w:i/>
          <w:color w:val="000000"/>
          <w:u w:val="single"/>
          <w:shd w:val="clear" w:color="auto" w:fill="FFFFFF"/>
        </w:rPr>
        <w:t>18 мая 2017 года</w:t>
      </w:r>
      <w:r w:rsidRPr="007F3395">
        <w:rPr>
          <w:color w:val="000000"/>
          <w:shd w:val="clear" w:color="auto" w:fill="FFFFFF"/>
        </w:rPr>
        <w:t xml:space="preserve"> </w:t>
      </w:r>
      <w:r>
        <w:rPr>
          <w:color w:val="000000"/>
          <w:shd w:val="clear" w:color="auto" w:fill="FFFFFF"/>
        </w:rPr>
        <w:t>в</w:t>
      </w:r>
      <w:r w:rsidRPr="007F3395">
        <w:rPr>
          <w:color w:val="000000"/>
          <w:shd w:val="clear" w:color="auto" w:fill="FFFFFF"/>
        </w:rPr>
        <w:t xml:space="preserve"> рамках подготовки к предстоящим выборам главы государства состоялся вводный семинар для представителей политических партий на тему  «Вопросы участия в избирательной кампании по выборам Президента Кыргызской Республики 2017 года».</w:t>
      </w:r>
    </w:p>
    <w:p w:rsidR="00B47DA0" w:rsidRPr="007F3395" w:rsidRDefault="00B47DA0" w:rsidP="00B47DA0">
      <w:pPr>
        <w:pStyle w:val="a6"/>
        <w:shd w:val="clear" w:color="auto" w:fill="FFFFFF"/>
        <w:spacing w:before="0" w:beforeAutospacing="0" w:after="0" w:afterAutospacing="0"/>
        <w:ind w:firstLine="708"/>
        <w:jc w:val="both"/>
        <w:rPr>
          <w:color w:val="000000"/>
          <w:bdr w:val="none" w:sz="0" w:space="0" w:color="auto" w:frame="1"/>
        </w:rPr>
      </w:pPr>
      <w:r w:rsidRPr="007F3395">
        <w:rPr>
          <w:color w:val="000000"/>
          <w:shd w:val="clear" w:color="auto" w:fill="FFFFFF"/>
        </w:rPr>
        <w:t>Семинар был организован ЦИК КР при поддержке представительства Европейского Союза в Кыргызской Республике, представительства Международного фонда избирательных систем (IFES в КР), Венецианской комиссии Совета Европы в Центральной Азии, Международного республиканского института (IRI).</w:t>
      </w:r>
    </w:p>
    <w:p w:rsidR="00B47DA0" w:rsidRPr="007F3395" w:rsidRDefault="00B47DA0" w:rsidP="00B47DA0">
      <w:pPr>
        <w:pStyle w:val="a6"/>
        <w:shd w:val="clear" w:color="auto" w:fill="FFFFFF"/>
        <w:spacing w:before="0" w:beforeAutospacing="0" w:after="0" w:afterAutospacing="0"/>
        <w:ind w:firstLine="708"/>
        <w:jc w:val="both"/>
        <w:rPr>
          <w:color w:val="000000"/>
          <w:shd w:val="clear" w:color="auto" w:fill="FFFFFF"/>
        </w:rPr>
      </w:pPr>
      <w:r w:rsidRPr="007F3395">
        <w:rPr>
          <w:color w:val="000000"/>
          <w:shd w:val="clear" w:color="auto" w:fill="FFFFFF"/>
        </w:rPr>
        <w:t>Обращаясь к представителям политических партий, участникам семинара, председателем ЦИК КР отмечено, что реформа избирательной системы, создала все условия для проведения честных, свободных, демократических выборов и достоверного учета голоса каждого избирателя. Также, глава ЦИК призвала политические партии вести здоровую конкуренцию в ходе предстоящих выборах Президента КР, способствовать укреплению демократии, стабильности в государстве и донести до каждого избирателя информацию о своих кандидатах.</w:t>
      </w:r>
    </w:p>
    <w:p w:rsidR="00B47DA0" w:rsidRPr="007F3395" w:rsidRDefault="00B47DA0" w:rsidP="00B47DA0">
      <w:pPr>
        <w:pStyle w:val="a6"/>
        <w:shd w:val="clear" w:color="auto" w:fill="FFFFFF"/>
        <w:spacing w:before="0" w:beforeAutospacing="0" w:after="0" w:afterAutospacing="0"/>
        <w:ind w:firstLine="708"/>
        <w:jc w:val="both"/>
        <w:rPr>
          <w:color w:val="000000"/>
          <w:bdr w:val="none" w:sz="0" w:space="0" w:color="auto" w:frame="1"/>
        </w:rPr>
      </w:pPr>
      <w:r w:rsidRPr="007F3395">
        <w:rPr>
          <w:color w:val="000000"/>
          <w:shd w:val="clear" w:color="auto" w:fill="FFFFFF"/>
        </w:rPr>
        <w:t>Уча</w:t>
      </w:r>
      <w:r w:rsidR="00355370">
        <w:rPr>
          <w:color w:val="000000"/>
          <w:shd w:val="clear" w:color="auto" w:fill="FFFFFF"/>
        </w:rPr>
        <w:t>стники семинара</w:t>
      </w:r>
      <w:r w:rsidRPr="007F3395">
        <w:rPr>
          <w:color w:val="000000"/>
          <w:shd w:val="clear" w:color="auto" w:fill="FFFFFF"/>
        </w:rPr>
        <w:t xml:space="preserve"> совместно с членами ЦИК КР и международными экспертами обсудили порядок выдвижения, регистрацию кандидата на должность Президента КР, основы ведения избирательных фондов, порядок рассмотрения избирательных споров в Кыргызской Республике и ознакомились с международно-сравнительным анализом регулирования финансирования избирательной компании кандидатов в президенты, стандартами Совета Европы в области участия политических партий на выборах.</w:t>
      </w:r>
    </w:p>
    <w:p w:rsidR="00B47DA0" w:rsidRPr="007F3395" w:rsidRDefault="00B47DA0" w:rsidP="00B47DA0">
      <w:pPr>
        <w:pStyle w:val="a6"/>
        <w:shd w:val="clear" w:color="auto" w:fill="FFFFFF"/>
        <w:spacing w:before="0" w:beforeAutospacing="0" w:after="0" w:afterAutospacing="0"/>
        <w:ind w:firstLine="708"/>
        <w:jc w:val="both"/>
        <w:rPr>
          <w:color w:val="000000"/>
          <w:bdr w:val="none" w:sz="0" w:space="0" w:color="auto" w:frame="1"/>
        </w:rPr>
      </w:pPr>
      <w:r w:rsidRPr="007F3395">
        <w:rPr>
          <w:color w:val="000000"/>
          <w:shd w:val="clear" w:color="auto" w:fill="FFFFFF"/>
        </w:rPr>
        <w:t xml:space="preserve">Также </w:t>
      </w:r>
      <w:r w:rsidRPr="00DA1371">
        <w:rPr>
          <w:b/>
          <w:i/>
          <w:color w:val="000000"/>
          <w:u w:val="single"/>
          <w:shd w:val="clear" w:color="auto" w:fill="FFFFFF"/>
        </w:rPr>
        <w:t>в период с 15-16 мая</w:t>
      </w:r>
      <w:r w:rsidRPr="007F3395">
        <w:rPr>
          <w:color w:val="000000"/>
          <w:shd w:val="clear" w:color="auto" w:fill="FFFFFF"/>
        </w:rPr>
        <w:t xml:space="preserve"> ЦИК КР приняли участие в работе 14-й Европейской конференции органов, ответственных за организацию выборов на тему «Эффективные избирательные органы и демократические выборы», которая прошла в Таврическом дворце в г. Санкт-Петербург.</w:t>
      </w:r>
    </w:p>
    <w:p w:rsidR="00B47DA0" w:rsidRPr="007F3395" w:rsidRDefault="00B47DA0" w:rsidP="00B47DA0">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В рамках проведения местных выборов</w:t>
      </w:r>
      <w:r w:rsidRPr="007F3395">
        <w:rPr>
          <w:rFonts w:ascii="Times New Roman" w:hAnsi="Times New Roman" w:cs="Times New Roman"/>
          <w:sz w:val="24"/>
          <w:szCs w:val="24"/>
        </w:rPr>
        <w:t xml:space="preserve"> </w:t>
      </w:r>
      <w:r>
        <w:rPr>
          <w:rFonts w:ascii="Times New Roman" w:hAnsi="Times New Roman" w:cs="Times New Roman"/>
          <w:sz w:val="24"/>
          <w:szCs w:val="24"/>
        </w:rPr>
        <w:t xml:space="preserve">Кыргызской Республики назначенных </w:t>
      </w:r>
      <w:r w:rsidRPr="007F3395">
        <w:rPr>
          <w:rFonts w:ascii="Times New Roman" w:hAnsi="Times New Roman" w:cs="Times New Roman"/>
          <w:color w:val="000000"/>
          <w:sz w:val="24"/>
          <w:szCs w:val="24"/>
        </w:rPr>
        <w:t>Указом Президента от 27 марта 2017 года</w:t>
      </w:r>
      <w:r w:rsidRPr="00DA1371">
        <w:rPr>
          <w:rFonts w:ascii="Times New Roman" w:hAnsi="Times New Roman" w:cs="Times New Roman"/>
          <w:sz w:val="24"/>
          <w:szCs w:val="24"/>
        </w:rPr>
        <w:t xml:space="preserve"> </w:t>
      </w:r>
      <w:r w:rsidRPr="007F3395">
        <w:rPr>
          <w:rFonts w:ascii="Times New Roman" w:hAnsi="Times New Roman" w:cs="Times New Roman"/>
          <w:sz w:val="24"/>
          <w:szCs w:val="24"/>
        </w:rPr>
        <w:t xml:space="preserve">ЦИК </w:t>
      </w:r>
      <w:proofErr w:type="gramStart"/>
      <w:r w:rsidRPr="007F3395">
        <w:rPr>
          <w:rFonts w:ascii="Times New Roman" w:hAnsi="Times New Roman" w:cs="Times New Roman"/>
          <w:sz w:val="24"/>
          <w:szCs w:val="24"/>
        </w:rPr>
        <w:t>КР</w:t>
      </w:r>
      <w:proofErr w:type="gramEnd"/>
      <w:r w:rsidRPr="007F3395">
        <w:rPr>
          <w:rFonts w:ascii="Times New Roman" w:hAnsi="Times New Roman" w:cs="Times New Roman"/>
          <w:sz w:val="24"/>
          <w:szCs w:val="24"/>
        </w:rPr>
        <w:t xml:space="preserve"> организовано проведение выборов </w:t>
      </w:r>
      <w:r>
        <w:rPr>
          <w:rFonts w:ascii="Times New Roman" w:hAnsi="Times New Roman" w:cs="Times New Roman"/>
          <w:color w:val="000000"/>
          <w:sz w:val="24"/>
          <w:szCs w:val="24"/>
        </w:rPr>
        <w:t xml:space="preserve"> </w:t>
      </w:r>
      <w:r w:rsidRPr="007F3395">
        <w:rPr>
          <w:rFonts w:ascii="Times New Roman" w:hAnsi="Times New Roman" w:cs="Times New Roman"/>
          <w:sz w:val="24"/>
          <w:szCs w:val="24"/>
        </w:rPr>
        <w:t>местных</w:t>
      </w:r>
      <w:r w:rsidRPr="007F3395">
        <w:rPr>
          <w:rFonts w:ascii="Times New Roman" w:hAnsi="Times New Roman" w:cs="Times New Roman"/>
          <w:color w:val="000000"/>
          <w:sz w:val="24"/>
          <w:szCs w:val="24"/>
        </w:rPr>
        <w:t xml:space="preserve"> </w:t>
      </w:r>
      <w:proofErr w:type="spellStart"/>
      <w:r w:rsidRPr="007F3395">
        <w:rPr>
          <w:rFonts w:ascii="Times New Roman" w:hAnsi="Times New Roman" w:cs="Times New Roman"/>
          <w:color w:val="000000"/>
          <w:sz w:val="24"/>
          <w:szCs w:val="24"/>
        </w:rPr>
        <w:t>кенешей</w:t>
      </w:r>
      <w:proofErr w:type="spellEnd"/>
      <w:r w:rsidRPr="007F3395">
        <w:rPr>
          <w:rFonts w:ascii="Times New Roman" w:hAnsi="Times New Roman" w:cs="Times New Roman"/>
          <w:color w:val="000000"/>
          <w:sz w:val="24"/>
          <w:szCs w:val="24"/>
        </w:rPr>
        <w:t xml:space="preserve"> </w:t>
      </w:r>
      <w:proofErr w:type="spellStart"/>
      <w:r w:rsidRPr="007F3395">
        <w:rPr>
          <w:rFonts w:ascii="Times New Roman" w:hAnsi="Times New Roman" w:cs="Times New Roman"/>
          <w:color w:val="000000"/>
          <w:sz w:val="24"/>
          <w:szCs w:val="24"/>
        </w:rPr>
        <w:t>Баткенской</w:t>
      </w:r>
      <w:proofErr w:type="spellEnd"/>
      <w:r w:rsidRPr="007F3395">
        <w:rPr>
          <w:rFonts w:ascii="Times New Roman" w:hAnsi="Times New Roman" w:cs="Times New Roman"/>
          <w:color w:val="000000"/>
          <w:sz w:val="24"/>
          <w:szCs w:val="24"/>
        </w:rPr>
        <w:t xml:space="preserve">, </w:t>
      </w:r>
      <w:proofErr w:type="spellStart"/>
      <w:r w:rsidRPr="007F3395">
        <w:rPr>
          <w:rFonts w:ascii="Times New Roman" w:hAnsi="Times New Roman" w:cs="Times New Roman"/>
          <w:color w:val="000000"/>
          <w:sz w:val="24"/>
          <w:szCs w:val="24"/>
        </w:rPr>
        <w:t>Джалал-Абадской</w:t>
      </w:r>
      <w:proofErr w:type="spellEnd"/>
      <w:r w:rsidRPr="007F3395">
        <w:rPr>
          <w:rFonts w:ascii="Times New Roman" w:hAnsi="Times New Roman" w:cs="Times New Roman"/>
          <w:color w:val="000000"/>
          <w:sz w:val="24"/>
          <w:szCs w:val="24"/>
        </w:rPr>
        <w:t xml:space="preserve">, Иссык-Кульской, </w:t>
      </w:r>
      <w:proofErr w:type="spellStart"/>
      <w:r w:rsidRPr="007F3395">
        <w:rPr>
          <w:rFonts w:ascii="Times New Roman" w:hAnsi="Times New Roman" w:cs="Times New Roman"/>
          <w:color w:val="000000"/>
          <w:sz w:val="24"/>
          <w:szCs w:val="24"/>
        </w:rPr>
        <w:t>Ошской</w:t>
      </w:r>
      <w:proofErr w:type="spellEnd"/>
      <w:r w:rsidRPr="007F3395">
        <w:rPr>
          <w:rFonts w:ascii="Times New Roman" w:hAnsi="Times New Roman" w:cs="Times New Roman"/>
          <w:color w:val="000000"/>
          <w:sz w:val="24"/>
          <w:szCs w:val="24"/>
        </w:rPr>
        <w:t xml:space="preserve"> и Чуйской областей Кыргызской Республики,</w:t>
      </w:r>
      <w:r w:rsidRPr="007F3395">
        <w:rPr>
          <w:rFonts w:ascii="Times New Roman" w:hAnsi="Times New Roman" w:cs="Times New Roman"/>
          <w:sz w:val="24"/>
          <w:szCs w:val="24"/>
        </w:rPr>
        <w:t xml:space="preserve"> назначенных на 28 мая 2017 года</w:t>
      </w:r>
      <w:r>
        <w:rPr>
          <w:rFonts w:ascii="Times New Roman" w:hAnsi="Times New Roman" w:cs="Times New Roman"/>
          <w:sz w:val="24"/>
          <w:szCs w:val="24"/>
        </w:rPr>
        <w:t>.</w:t>
      </w:r>
      <w:r w:rsidRPr="007F3395">
        <w:rPr>
          <w:rFonts w:ascii="Times New Roman" w:hAnsi="Times New Roman" w:cs="Times New Roman"/>
          <w:color w:val="000000"/>
          <w:sz w:val="24"/>
          <w:szCs w:val="24"/>
        </w:rPr>
        <w:t xml:space="preserve"> </w:t>
      </w:r>
    </w:p>
    <w:p w:rsidR="00B47DA0" w:rsidRPr="007F3395" w:rsidRDefault="00B47DA0" w:rsidP="00B47DA0">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 выборы были проведены в </w:t>
      </w:r>
      <w:r w:rsidRPr="007F3395">
        <w:rPr>
          <w:rFonts w:ascii="Times New Roman" w:hAnsi="Times New Roman" w:cs="Times New Roman"/>
          <w:color w:val="000000"/>
          <w:sz w:val="24"/>
          <w:szCs w:val="24"/>
        </w:rPr>
        <w:t xml:space="preserve">41 местном </w:t>
      </w:r>
      <w:proofErr w:type="spellStart"/>
      <w:r w:rsidRPr="007F3395">
        <w:rPr>
          <w:rFonts w:ascii="Times New Roman" w:hAnsi="Times New Roman" w:cs="Times New Roman"/>
          <w:color w:val="000000"/>
          <w:sz w:val="24"/>
          <w:szCs w:val="24"/>
        </w:rPr>
        <w:t>кенеше</w:t>
      </w:r>
      <w:proofErr w:type="spellEnd"/>
      <w:r w:rsidRPr="007F3395">
        <w:rPr>
          <w:rFonts w:ascii="Times New Roman" w:hAnsi="Times New Roman" w:cs="Times New Roman"/>
          <w:color w:val="000000"/>
          <w:sz w:val="24"/>
          <w:szCs w:val="24"/>
        </w:rPr>
        <w:t xml:space="preserve">, в 8 городских и 33 </w:t>
      </w:r>
      <w:proofErr w:type="spellStart"/>
      <w:r w:rsidRPr="007F3395">
        <w:rPr>
          <w:rFonts w:ascii="Times New Roman" w:hAnsi="Times New Roman" w:cs="Times New Roman"/>
          <w:color w:val="000000"/>
          <w:sz w:val="24"/>
          <w:szCs w:val="24"/>
        </w:rPr>
        <w:t>айылных</w:t>
      </w:r>
      <w:proofErr w:type="spellEnd"/>
      <w:r w:rsidRPr="007F3395">
        <w:rPr>
          <w:rFonts w:ascii="Times New Roman" w:hAnsi="Times New Roman" w:cs="Times New Roman"/>
          <w:color w:val="000000"/>
          <w:sz w:val="24"/>
          <w:szCs w:val="24"/>
        </w:rPr>
        <w:t xml:space="preserve"> </w:t>
      </w:r>
      <w:proofErr w:type="spellStart"/>
      <w:r w:rsidRPr="007F3395">
        <w:rPr>
          <w:rFonts w:ascii="Times New Roman" w:hAnsi="Times New Roman" w:cs="Times New Roman"/>
          <w:color w:val="000000"/>
          <w:sz w:val="24"/>
          <w:szCs w:val="24"/>
        </w:rPr>
        <w:t>кенешах</w:t>
      </w:r>
      <w:proofErr w:type="spellEnd"/>
      <w:r w:rsidRPr="007F3395">
        <w:rPr>
          <w:rFonts w:ascii="Times New Roman" w:hAnsi="Times New Roman" w:cs="Times New Roman"/>
          <w:color w:val="000000"/>
          <w:sz w:val="24"/>
          <w:szCs w:val="24"/>
        </w:rPr>
        <w:t xml:space="preserve">. </w:t>
      </w:r>
      <w:proofErr w:type="gramStart"/>
      <w:r w:rsidRPr="007F3395">
        <w:rPr>
          <w:rFonts w:ascii="Times New Roman" w:hAnsi="Times New Roman" w:cs="Times New Roman"/>
          <w:color w:val="000000"/>
          <w:sz w:val="24"/>
          <w:szCs w:val="24"/>
        </w:rPr>
        <w:t>Из них 21 – очередные,  20 - досрочные.</w:t>
      </w:r>
      <w:proofErr w:type="gramEnd"/>
      <w:r w:rsidRPr="007F3395">
        <w:rPr>
          <w:rFonts w:ascii="Times New Roman" w:hAnsi="Times New Roman" w:cs="Times New Roman"/>
          <w:color w:val="000000"/>
          <w:sz w:val="24"/>
          <w:szCs w:val="24"/>
        </w:rPr>
        <w:t xml:space="preserve"> Досрочные выборы прошли в городах </w:t>
      </w:r>
      <w:proofErr w:type="spellStart"/>
      <w:r w:rsidRPr="007F3395">
        <w:rPr>
          <w:rFonts w:ascii="Times New Roman" w:hAnsi="Times New Roman" w:cs="Times New Roman"/>
          <w:color w:val="000000"/>
          <w:sz w:val="24"/>
          <w:szCs w:val="24"/>
        </w:rPr>
        <w:t>Айдаркен</w:t>
      </w:r>
      <w:proofErr w:type="spellEnd"/>
      <w:r w:rsidRPr="007F3395">
        <w:rPr>
          <w:rFonts w:ascii="Times New Roman" w:hAnsi="Times New Roman" w:cs="Times New Roman"/>
          <w:color w:val="000000"/>
          <w:sz w:val="24"/>
          <w:szCs w:val="24"/>
        </w:rPr>
        <w:t xml:space="preserve">, </w:t>
      </w:r>
      <w:proofErr w:type="spellStart"/>
      <w:r w:rsidRPr="007F3395">
        <w:rPr>
          <w:rFonts w:ascii="Times New Roman" w:hAnsi="Times New Roman" w:cs="Times New Roman"/>
          <w:color w:val="000000"/>
          <w:sz w:val="24"/>
          <w:szCs w:val="24"/>
        </w:rPr>
        <w:t>Кадамжай</w:t>
      </w:r>
      <w:proofErr w:type="spellEnd"/>
      <w:r w:rsidRPr="007F3395">
        <w:rPr>
          <w:rFonts w:ascii="Times New Roman" w:hAnsi="Times New Roman" w:cs="Times New Roman"/>
          <w:color w:val="000000"/>
          <w:sz w:val="24"/>
          <w:szCs w:val="24"/>
        </w:rPr>
        <w:t xml:space="preserve">, </w:t>
      </w:r>
      <w:proofErr w:type="spellStart"/>
      <w:r w:rsidRPr="007F3395">
        <w:rPr>
          <w:rFonts w:ascii="Times New Roman" w:hAnsi="Times New Roman" w:cs="Times New Roman"/>
          <w:color w:val="000000"/>
          <w:sz w:val="24"/>
          <w:szCs w:val="24"/>
        </w:rPr>
        <w:t>Жалал-Абад</w:t>
      </w:r>
      <w:proofErr w:type="spellEnd"/>
      <w:r w:rsidRPr="007F3395">
        <w:rPr>
          <w:rFonts w:ascii="Times New Roman" w:hAnsi="Times New Roman" w:cs="Times New Roman"/>
          <w:color w:val="000000"/>
          <w:sz w:val="24"/>
          <w:szCs w:val="24"/>
        </w:rPr>
        <w:t xml:space="preserve">, Таш-Кумыр, Кара-Балта, </w:t>
      </w:r>
      <w:proofErr w:type="spellStart"/>
      <w:r w:rsidRPr="007F3395">
        <w:rPr>
          <w:rFonts w:ascii="Times New Roman" w:hAnsi="Times New Roman" w:cs="Times New Roman"/>
          <w:color w:val="000000"/>
          <w:sz w:val="24"/>
          <w:szCs w:val="24"/>
        </w:rPr>
        <w:t>Кемин</w:t>
      </w:r>
      <w:proofErr w:type="spellEnd"/>
      <w:r w:rsidRPr="007F3395">
        <w:rPr>
          <w:rFonts w:ascii="Times New Roman" w:hAnsi="Times New Roman" w:cs="Times New Roman"/>
          <w:color w:val="000000"/>
          <w:sz w:val="24"/>
          <w:szCs w:val="24"/>
        </w:rPr>
        <w:t xml:space="preserve">. Очередные выборы в городах </w:t>
      </w:r>
      <w:proofErr w:type="spellStart"/>
      <w:r w:rsidRPr="007F3395">
        <w:rPr>
          <w:rFonts w:ascii="Times New Roman" w:hAnsi="Times New Roman" w:cs="Times New Roman"/>
          <w:color w:val="000000"/>
          <w:sz w:val="24"/>
          <w:szCs w:val="24"/>
        </w:rPr>
        <w:t>Ноокат</w:t>
      </w:r>
      <w:proofErr w:type="spellEnd"/>
      <w:r w:rsidRPr="007F3395">
        <w:rPr>
          <w:rFonts w:ascii="Times New Roman" w:hAnsi="Times New Roman" w:cs="Times New Roman"/>
          <w:color w:val="000000"/>
          <w:sz w:val="24"/>
          <w:szCs w:val="24"/>
        </w:rPr>
        <w:t xml:space="preserve"> и Кок-</w:t>
      </w:r>
      <w:proofErr w:type="spellStart"/>
      <w:r w:rsidRPr="007F3395">
        <w:rPr>
          <w:rFonts w:ascii="Times New Roman" w:hAnsi="Times New Roman" w:cs="Times New Roman"/>
          <w:color w:val="000000"/>
          <w:sz w:val="24"/>
          <w:szCs w:val="24"/>
        </w:rPr>
        <w:t>Жангак</w:t>
      </w:r>
      <w:proofErr w:type="spellEnd"/>
      <w:r w:rsidRPr="007F3395">
        <w:rPr>
          <w:rFonts w:ascii="Times New Roman" w:hAnsi="Times New Roman" w:cs="Times New Roman"/>
          <w:color w:val="000000"/>
          <w:sz w:val="24"/>
          <w:szCs w:val="24"/>
        </w:rPr>
        <w:t>.</w:t>
      </w:r>
    </w:p>
    <w:p w:rsidR="00B47DA0" w:rsidRPr="007F3395" w:rsidRDefault="00B47DA0" w:rsidP="00B47DA0">
      <w:pPr>
        <w:pStyle w:val="a6"/>
        <w:shd w:val="clear" w:color="auto" w:fill="FFFFFF"/>
        <w:spacing w:before="0" w:beforeAutospacing="0" w:after="0" w:afterAutospacing="0"/>
        <w:ind w:firstLine="708"/>
        <w:jc w:val="both"/>
        <w:rPr>
          <w:color w:val="000000"/>
        </w:rPr>
      </w:pPr>
      <w:r w:rsidRPr="007F3395">
        <w:rPr>
          <w:color w:val="000000"/>
          <w:bdr w:val="none" w:sz="0" w:space="0" w:color="auto" w:frame="1"/>
        </w:rPr>
        <w:t>Для участия на выборах постановлением ЦИК КР были аккредитованы 16 международных наблюдателей из избирательных комиссий Украины, Казахстана, Индии и Республики Корея.</w:t>
      </w:r>
    </w:p>
    <w:p w:rsidR="00B47DA0" w:rsidRPr="007F3395" w:rsidRDefault="00B47DA0" w:rsidP="00B47DA0">
      <w:pPr>
        <w:pStyle w:val="a6"/>
        <w:shd w:val="clear" w:color="auto" w:fill="FFFFFF"/>
        <w:spacing w:before="0" w:beforeAutospacing="0" w:after="0" w:afterAutospacing="0"/>
        <w:ind w:firstLine="709"/>
        <w:jc w:val="both"/>
        <w:rPr>
          <w:color w:val="000000"/>
          <w:bdr w:val="none" w:sz="0" w:space="0" w:color="auto" w:frame="1"/>
        </w:rPr>
      </w:pPr>
      <w:r w:rsidRPr="007F3395">
        <w:rPr>
          <w:color w:val="000000"/>
          <w:bdr w:val="none" w:sz="0" w:space="0" w:color="auto" w:frame="1"/>
        </w:rPr>
        <w:t>В день проведения выборов Центризбиркомом была организована работа "горячей линии" по номерам</w:t>
      </w:r>
      <w:r w:rsidRPr="007F3395">
        <w:rPr>
          <w:rStyle w:val="ac"/>
          <w:color w:val="000000"/>
          <w:bdr w:val="none" w:sz="0" w:space="0" w:color="auto" w:frame="1"/>
        </w:rPr>
        <w:t>: 1255,</w:t>
      </w:r>
      <w:r w:rsidRPr="007F3395">
        <w:rPr>
          <w:rStyle w:val="apple-converted-space"/>
          <w:color w:val="000000"/>
          <w:bdr w:val="none" w:sz="0" w:space="0" w:color="auto" w:frame="1"/>
        </w:rPr>
        <w:t> </w:t>
      </w:r>
      <w:r w:rsidRPr="007F3395">
        <w:rPr>
          <w:color w:val="000000"/>
          <w:bdr w:val="none" w:sz="0" w:space="0" w:color="auto" w:frame="1"/>
        </w:rPr>
        <w:t>62 62 55, 62 02 40. Специалисты ГРС отвечали на вопросы граждан, а также принимали сигналы о правонарушениях на избирательных участках.</w:t>
      </w:r>
    </w:p>
    <w:p w:rsidR="00B02263" w:rsidRPr="00CE1995" w:rsidRDefault="00B47DA0" w:rsidP="00D0343E">
      <w:pPr>
        <w:pStyle w:val="a6"/>
        <w:shd w:val="clear" w:color="auto" w:fill="FFFFFF"/>
        <w:spacing w:before="0" w:beforeAutospacing="0" w:after="0" w:afterAutospacing="0"/>
        <w:ind w:firstLine="708"/>
        <w:jc w:val="both"/>
      </w:pPr>
      <w:r w:rsidRPr="007F3395">
        <w:rPr>
          <w:color w:val="000000"/>
          <w:bdr w:val="none" w:sz="0" w:space="0" w:color="auto" w:frame="1"/>
        </w:rPr>
        <w:t xml:space="preserve">Кроме того, организована работа пресс-центра по адресу: г. Бишкек, улица </w:t>
      </w:r>
      <w:proofErr w:type="spellStart"/>
      <w:r w:rsidRPr="007F3395">
        <w:rPr>
          <w:color w:val="000000"/>
          <w:bdr w:val="none" w:sz="0" w:space="0" w:color="auto" w:frame="1"/>
        </w:rPr>
        <w:t>Раззакова</w:t>
      </w:r>
      <w:proofErr w:type="spellEnd"/>
      <w:r w:rsidRPr="007F3395">
        <w:rPr>
          <w:color w:val="000000"/>
          <w:bdr w:val="none" w:sz="0" w:space="0" w:color="auto" w:frame="1"/>
        </w:rPr>
        <w:t xml:space="preserve"> 59, ЦИК КР, 3–этаж, с 08.00 утра до 21.30 вечера. В ходе работы пресс-центра, предоставлена информация о явке избирателей и предварительных итогах голосования на выборах депутатов некоторых местных </w:t>
      </w:r>
      <w:proofErr w:type="spellStart"/>
      <w:r w:rsidRPr="007F3395">
        <w:rPr>
          <w:color w:val="000000"/>
          <w:bdr w:val="none" w:sz="0" w:space="0" w:color="auto" w:frame="1"/>
        </w:rPr>
        <w:t>кенешей</w:t>
      </w:r>
      <w:proofErr w:type="spellEnd"/>
      <w:r w:rsidRPr="007F3395">
        <w:rPr>
          <w:color w:val="000000"/>
          <w:bdr w:val="none" w:sz="0" w:space="0" w:color="auto" w:frame="1"/>
        </w:rPr>
        <w:t>.</w:t>
      </w:r>
    </w:p>
    <w:sectPr w:rsidR="00B02263" w:rsidRPr="00CE1995" w:rsidSect="00B27714">
      <w:pgSz w:w="11906" w:h="16838"/>
      <w:pgMar w:top="993"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379" w:rsidRDefault="00BC4379" w:rsidP="00B3531D">
      <w:pPr>
        <w:spacing w:after="0" w:line="240" w:lineRule="auto"/>
      </w:pPr>
      <w:r>
        <w:separator/>
      </w:r>
    </w:p>
  </w:endnote>
  <w:endnote w:type="continuationSeparator" w:id="0">
    <w:p w:rsidR="00BC4379" w:rsidRDefault="00BC4379" w:rsidP="00B35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379" w:rsidRDefault="00BC4379" w:rsidP="00B3531D">
      <w:pPr>
        <w:spacing w:after="0" w:line="240" w:lineRule="auto"/>
      </w:pPr>
      <w:r>
        <w:separator/>
      </w:r>
    </w:p>
  </w:footnote>
  <w:footnote w:type="continuationSeparator" w:id="0">
    <w:p w:rsidR="00BC4379" w:rsidRDefault="00BC4379" w:rsidP="00B35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5245"/>
    <w:multiLevelType w:val="hybridMultilevel"/>
    <w:tmpl w:val="C1AA2D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A95778"/>
    <w:multiLevelType w:val="multilevel"/>
    <w:tmpl w:val="9BD02B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67F5C12"/>
    <w:multiLevelType w:val="hybridMultilevel"/>
    <w:tmpl w:val="CFA0D900"/>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2613747"/>
    <w:multiLevelType w:val="multilevel"/>
    <w:tmpl w:val="BECE60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2E04945"/>
    <w:multiLevelType w:val="hybridMultilevel"/>
    <w:tmpl w:val="B6BE42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B4D174D"/>
    <w:multiLevelType w:val="hybridMultilevel"/>
    <w:tmpl w:val="3A4ABC1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37D226C"/>
    <w:multiLevelType w:val="multilevel"/>
    <w:tmpl w:val="A0F0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0E6843"/>
    <w:multiLevelType w:val="hybridMultilevel"/>
    <w:tmpl w:val="5EC2AC0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CB29F8"/>
    <w:multiLevelType w:val="hybridMultilevel"/>
    <w:tmpl w:val="83303A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E87FCF"/>
    <w:multiLevelType w:val="hybridMultilevel"/>
    <w:tmpl w:val="D57ED9A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450F1DC3"/>
    <w:multiLevelType w:val="multilevel"/>
    <w:tmpl w:val="FA8EE1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5297713"/>
    <w:multiLevelType w:val="hybridMultilevel"/>
    <w:tmpl w:val="5E4C0FDC"/>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950669"/>
    <w:multiLevelType w:val="hybridMultilevel"/>
    <w:tmpl w:val="2F32215E"/>
    <w:lvl w:ilvl="0" w:tplc="0419000D">
      <w:start w:val="1"/>
      <w:numFmt w:val="bullet"/>
      <w:lvlText w:val=""/>
      <w:lvlJc w:val="left"/>
      <w:pPr>
        <w:ind w:left="1480" w:hanging="360"/>
      </w:pPr>
      <w:rPr>
        <w:rFonts w:ascii="Wingdings" w:hAnsi="Wingdings"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3">
    <w:nsid w:val="533A0F12"/>
    <w:multiLevelType w:val="hybridMultilevel"/>
    <w:tmpl w:val="C076E3B2"/>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A84121E"/>
    <w:multiLevelType w:val="hybridMultilevel"/>
    <w:tmpl w:val="93548B8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2"/>
  </w:num>
  <w:num w:numId="9">
    <w:abstractNumId w:val="5"/>
  </w:num>
  <w:num w:numId="10">
    <w:abstractNumId w:val="9"/>
  </w:num>
  <w:num w:numId="11">
    <w:abstractNumId w:val="13"/>
  </w:num>
  <w:num w:numId="12">
    <w:abstractNumId w:val="2"/>
  </w:num>
  <w:num w:numId="13">
    <w:abstractNumId w:val="7"/>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D95"/>
    <w:rsid w:val="000045F5"/>
    <w:rsid w:val="0004562D"/>
    <w:rsid w:val="001002A5"/>
    <w:rsid w:val="00124A72"/>
    <w:rsid w:val="00140A3D"/>
    <w:rsid w:val="001B30CB"/>
    <w:rsid w:val="001D0F3C"/>
    <w:rsid w:val="001E4557"/>
    <w:rsid w:val="00202C70"/>
    <w:rsid w:val="00256AC8"/>
    <w:rsid w:val="002752A4"/>
    <w:rsid w:val="002B6B7A"/>
    <w:rsid w:val="002F29A5"/>
    <w:rsid w:val="003112C3"/>
    <w:rsid w:val="00324045"/>
    <w:rsid w:val="00344D09"/>
    <w:rsid w:val="003526A5"/>
    <w:rsid w:val="00355370"/>
    <w:rsid w:val="004314A5"/>
    <w:rsid w:val="00436642"/>
    <w:rsid w:val="00444209"/>
    <w:rsid w:val="00446224"/>
    <w:rsid w:val="00566782"/>
    <w:rsid w:val="006137D2"/>
    <w:rsid w:val="006143A3"/>
    <w:rsid w:val="00670219"/>
    <w:rsid w:val="006E5D95"/>
    <w:rsid w:val="007A2064"/>
    <w:rsid w:val="007B1775"/>
    <w:rsid w:val="007E63B7"/>
    <w:rsid w:val="00882E66"/>
    <w:rsid w:val="008855BB"/>
    <w:rsid w:val="00890BEB"/>
    <w:rsid w:val="009200AF"/>
    <w:rsid w:val="009508D4"/>
    <w:rsid w:val="009D7331"/>
    <w:rsid w:val="00A51FCA"/>
    <w:rsid w:val="00A64A9C"/>
    <w:rsid w:val="00B02263"/>
    <w:rsid w:val="00B27714"/>
    <w:rsid w:val="00B3531D"/>
    <w:rsid w:val="00B47DA0"/>
    <w:rsid w:val="00B656C5"/>
    <w:rsid w:val="00B700D2"/>
    <w:rsid w:val="00B92E67"/>
    <w:rsid w:val="00BC4379"/>
    <w:rsid w:val="00BF66F7"/>
    <w:rsid w:val="00CE1995"/>
    <w:rsid w:val="00D0343E"/>
    <w:rsid w:val="00D62EFE"/>
    <w:rsid w:val="00D967A9"/>
    <w:rsid w:val="00DB37A9"/>
    <w:rsid w:val="00DC0E45"/>
    <w:rsid w:val="00DF6FAF"/>
    <w:rsid w:val="00E44823"/>
    <w:rsid w:val="00EB072C"/>
    <w:rsid w:val="00ED46EB"/>
    <w:rsid w:val="00EE1957"/>
    <w:rsid w:val="00EE491F"/>
    <w:rsid w:val="00F1624E"/>
    <w:rsid w:val="00F26AD6"/>
    <w:rsid w:val="00FA3C62"/>
    <w:rsid w:val="00FF0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02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02A5"/>
    <w:rPr>
      <w:rFonts w:ascii="Tahoma" w:hAnsi="Tahoma" w:cs="Tahoma"/>
      <w:sz w:val="16"/>
      <w:szCs w:val="16"/>
    </w:rPr>
  </w:style>
  <w:style w:type="paragraph" w:styleId="a5">
    <w:name w:val="List Paragraph"/>
    <w:basedOn w:val="a"/>
    <w:uiPriority w:val="34"/>
    <w:qFormat/>
    <w:rsid w:val="00BF66F7"/>
    <w:pPr>
      <w:ind w:left="720"/>
      <w:contextualSpacing/>
    </w:pPr>
  </w:style>
  <w:style w:type="paragraph" w:styleId="a6">
    <w:name w:val="Normal (Web)"/>
    <w:basedOn w:val="a"/>
    <w:uiPriority w:val="99"/>
    <w:unhideWhenUsed/>
    <w:rsid w:val="00882E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B3531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3531D"/>
  </w:style>
  <w:style w:type="paragraph" w:styleId="a9">
    <w:name w:val="footer"/>
    <w:basedOn w:val="a"/>
    <w:link w:val="aa"/>
    <w:uiPriority w:val="99"/>
    <w:unhideWhenUsed/>
    <w:rsid w:val="00B3531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3531D"/>
  </w:style>
  <w:style w:type="table" w:styleId="ab">
    <w:name w:val="Table Grid"/>
    <w:basedOn w:val="a1"/>
    <w:uiPriority w:val="59"/>
    <w:rsid w:val="00920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B47DA0"/>
    <w:rPr>
      <w:b/>
      <w:bCs/>
    </w:rPr>
  </w:style>
  <w:style w:type="character" w:customStyle="1" w:styleId="apple-converted-space">
    <w:name w:val="apple-converted-space"/>
    <w:basedOn w:val="a0"/>
    <w:rsid w:val="00B47DA0"/>
  </w:style>
  <w:style w:type="character" w:styleId="ad">
    <w:name w:val="Hyperlink"/>
    <w:basedOn w:val="a0"/>
    <w:uiPriority w:val="99"/>
    <w:unhideWhenUsed/>
    <w:rsid w:val="00B47D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02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02A5"/>
    <w:rPr>
      <w:rFonts w:ascii="Tahoma" w:hAnsi="Tahoma" w:cs="Tahoma"/>
      <w:sz w:val="16"/>
      <w:szCs w:val="16"/>
    </w:rPr>
  </w:style>
  <w:style w:type="paragraph" w:styleId="a5">
    <w:name w:val="List Paragraph"/>
    <w:basedOn w:val="a"/>
    <w:uiPriority w:val="34"/>
    <w:qFormat/>
    <w:rsid w:val="00BF66F7"/>
    <w:pPr>
      <w:ind w:left="720"/>
      <w:contextualSpacing/>
    </w:pPr>
  </w:style>
  <w:style w:type="paragraph" w:styleId="a6">
    <w:name w:val="Normal (Web)"/>
    <w:basedOn w:val="a"/>
    <w:uiPriority w:val="99"/>
    <w:unhideWhenUsed/>
    <w:rsid w:val="00882E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B3531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3531D"/>
  </w:style>
  <w:style w:type="paragraph" w:styleId="a9">
    <w:name w:val="footer"/>
    <w:basedOn w:val="a"/>
    <w:link w:val="aa"/>
    <w:uiPriority w:val="99"/>
    <w:unhideWhenUsed/>
    <w:rsid w:val="00B3531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3531D"/>
  </w:style>
  <w:style w:type="table" w:styleId="ab">
    <w:name w:val="Table Grid"/>
    <w:basedOn w:val="a1"/>
    <w:uiPriority w:val="59"/>
    <w:rsid w:val="00920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B47DA0"/>
    <w:rPr>
      <w:b/>
      <w:bCs/>
    </w:rPr>
  </w:style>
  <w:style w:type="character" w:customStyle="1" w:styleId="apple-converted-space">
    <w:name w:val="apple-converted-space"/>
    <w:basedOn w:val="a0"/>
    <w:rsid w:val="00B47DA0"/>
  </w:style>
  <w:style w:type="character" w:styleId="ad">
    <w:name w:val="Hyperlink"/>
    <w:basedOn w:val="a0"/>
    <w:uiPriority w:val="99"/>
    <w:unhideWhenUsed/>
    <w:rsid w:val="00B47D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234240">
      <w:bodyDiv w:val="1"/>
      <w:marLeft w:val="0"/>
      <w:marRight w:val="0"/>
      <w:marTop w:val="0"/>
      <w:marBottom w:val="0"/>
      <w:divBdr>
        <w:top w:val="none" w:sz="0" w:space="0" w:color="auto"/>
        <w:left w:val="none" w:sz="0" w:space="0" w:color="auto"/>
        <w:bottom w:val="none" w:sz="0" w:space="0" w:color="auto"/>
        <w:right w:val="none" w:sz="0" w:space="0" w:color="auto"/>
      </w:divBdr>
    </w:div>
    <w:div w:id="169129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enesh.kg/ru/draftlaw/download/96470/accompdoc/ky" TargetMode="External"/><Relationship Id="rId18" Type="http://schemas.openxmlformats.org/officeDocument/2006/relationships/hyperlink" Target="https://play.google.com/store/apps/details?id=kg.infocom.eid&amp;pcampaignid=MKT-Other-global-all-co-prtnr-py-PartBadge-Mar2515-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play.google.com/store/apps/details?id=kg.infocom.eid&amp;pcampaignid=MKT-Other-global-all-co-prtnr-py-PartBadge-Mar2515-1"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kenesh.kg/ru/draftlaw/download/345480/project/ru" TargetMode="External"/><Relationship Id="rId10" Type="http://schemas.openxmlformats.org/officeDocument/2006/relationships/image" Target="media/image2.jpeg"/><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grs.gov.kg/ru/articles/election_2015/166-konstitutsionnyi-zakon-kr-o-vyborakh-priezidien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1792D-ABA7-42C9-BF58-80726EC2D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4236</TotalTime>
  <Pages>1</Pages>
  <Words>4056</Words>
  <Characters>23120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cp:revision>
  <dcterms:created xsi:type="dcterms:W3CDTF">2017-06-01T05:08:00Z</dcterms:created>
  <dcterms:modified xsi:type="dcterms:W3CDTF">2017-06-07T04:48:00Z</dcterms:modified>
</cp:coreProperties>
</file>